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8" w:rsidRPr="00D148EA" w:rsidRDefault="00DB3658" w:rsidP="00A20370">
      <w:pPr>
        <w:spacing w:after="0" w:line="240" w:lineRule="auto"/>
        <w:jc w:val="center"/>
        <w:rPr>
          <w:rFonts w:ascii="Trebuchet MS" w:eastAsia="Times New Roman" w:hAnsi="Trebuchet MS"/>
          <w:b/>
          <w:bCs/>
          <w:color w:val="EA22B1"/>
          <w:sz w:val="48"/>
          <w:szCs w:val="48"/>
          <w:lang w:eastAsia="bg-BG"/>
        </w:rPr>
      </w:pPr>
      <w:r w:rsidRPr="00D148EA">
        <w:rPr>
          <w:rFonts w:ascii="Trebuchet MS" w:eastAsia="Times New Roman" w:hAnsi="Trebuchet MS"/>
          <w:b/>
          <w:bCs/>
          <w:color w:val="EA22B1"/>
          <w:sz w:val="48"/>
          <w:szCs w:val="48"/>
          <w:lang w:eastAsia="bg-BG"/>
        </w:rPr>
        <w:t>МЕЧТАНАТА ПОЧИВКА НА</w:t>
      </w:r>
    </w:p>
    <w:p w:rsidR="0036643C" w:rsidRDefault="00733F4E" w:rsidP="0036643C">
      <w:pPr>
        <w:spacing w:after="0" w:line="240" w:lineRule="auto"/>
        <w:jc w:val="center"/>
        <w:rPr>
          <w:rFonts w:ascii="Trebuchet MS" w:eastAsia="Times New Roman" w:hAnsi="Trebuchet MS"/>
          <w:b/>
          <w:bCs/>
          <w:color w:val="F79646"/>
          <w:sz w:val="48"/>
          <w:szCs w:val="48"/>
          <w:lang w:eastAsia="bg-BG"/>
        </w:rPr>
      </w:pPr>
      <w:r w:rsidRPr="00D148EA">
        <w:rPr>
          <w:rFonts w:ascii="Trebuchet MS" w:eastAsia="Times New Roman" w:hAnsi="Trebuchet MS"/>
          <w:b/>
          <w:bCs/>
          <w:color w:val="EA22B1"/>
          <w:sz w:val="48"/>
          <w:szCs w:val="48"/>
          <w:lang w:eastAsia="bg-BG"/>
        </w:rPr>
        <w:t xml:space="preserve"> ОСТРОВ МАВРИЦИЙ</w:t>
      </w:r>
    </w:p>
    <w:p w:rsidR="00A20370" w:rsidRPr="0036643C" w:rsidRDefault="0036643C" w:rsidP="0036643C">
      <w:pPr>
        <w:spacing w:after="0" w:line="240" w:lineRule="auto"/>
        <w:jc w:val="center"/>
        <w:rPr>
          <w:rFonts w:ascii="Trebuchet MS" w:eastAsia="Times New Roman" w:hAnsi="Trebuchet MS"/>
          <w:b/>
          <w:bCs/>
          <w:color w:val="F79646"/>
          <w:sz w:val="48"/>
          <w:szCs w:val="48"/>
          <w:lang w:eastAsia="bg-BG"/>
        </w:rPr>
      </w:pPr>
      <w:r>
        <w:rPr>
          <w:rFonts w:ascii="Verdana" w:eastAsia="Times New Roman" w:hAnsi="Verdana"/>
          <w:b/>
          <w:color w:val="00B050"/>
          <w:sz w:val="44"/>
          <w:szCs w:val="44"/>
          <w:lang w:eastAsia="bg-BG"/>
        </w:rPr>
        <w:t>К</w:t>
      </w:r>
      <w:r w:rsidR="000036ED" w:rsidRPr="00D148EA">
        <w:rPr>
          <w:rFonts w:ascii="Verdana" w:eastAsia="Times New Roman" w:hAnsi="Verdana"/>
          <w:b/>
          <w:color w:val="00B050"/>
          <w:sz w:val="44"/>
          <w:szCs w:val="44"/>
          <w:lang w:eastAsia="bg-BG"/>
        </w:rPr>
        <w:t>ъсче от Рая</w:t>
      </w:r>
    </w:p>
    <w:p w:rsidR="0021065B" w:rsidRPr="009C6DB7" w:rsidRDefault="0021065B" w:rsidP="005A6AB5">
      <w:pPr>
        <w:spacing w:after="0" w:line="240" w:lineRule="auto"/>
        <w:rPr>
          <w:rFonts w:ascii="Verdana" w:eastAsia="Times New Roman" w:hAnsi="Verdana"/>
          <w:b/>
          <w:color w:val="1F497D"/>
          <w:sz w:val="20"/>
          <w:szCs w:val="20"/>
          <w:lang w:eastAsia="bg-BG"/>
        </w:rPr>
      </w:pPr>
    </w:p>
    <w:p w:rsidR="00D148EA" w:rsidRPr="00D148EA" w:rsidRDefault="00D148EA" w:rsidP="00C3653E">
      <w:pPr>
        <w:spacing w:after="0" w:line="240" w:lineRule="auto"/>
        <w:jc w:val="center"/>
        <w:rPr>
          <w:rFonts w:ascii="Verdana" w:eastAsia="Times New Roman" w:hAnsi="Verdana"/>
          <w:b/>
          <w:bCs/>
          <w:color w:val="FF0000"/>
          <w:sz w:val="28"/>
          <w:szCs w:val="28"/>
          <w:lang w:eastAsia="bg-BG"/>
        </w:rPr>
      </w:pPr>
      <w:r w:rsidRPr="00D148EA">
        <w:rPr>
          <w:rFonts w:ascii="Verdana" w:eastAsia="Times New Roman" w:hAnsi="Verdana"/>
          <w:b/>
          <w:bCs/>
          <w:color w:val="FF0000"/>
          <w:sz w:val="28"/>
          <w:szCs w:val="28"/>
          <w:lang w:eastAsia="bg-BG"/>
        </w:rPr>
        <w:t>05.12 – 13.12.2017</w:t>
      </w:r>
    </w:p>
    <w:p w:rsidR="00DB3658" w:rsidRPr="00C84C8B" w:rsidRDefault="00C84C8B" w:rsidP="00C84C8B">
      <w:pPr>
        <w:spacing w:after="0" w:line="240" w:lineRule="auto"/>
        <w:jc w:val="center"/>
        <w:rPr>
          <w:rFonts w:ascii="Verdana" w:eastAsia="Times New Roman" w:hAnsi="Verdana"/>
          <w:b/>
          <w:color w:val="1F497D"/>
          <w:lang w:eastAsia="bg-BG"/>
        </w:rPr>
      </w:pPr>
      <w:r w:rsidRPr="008C5B1E">
        <w:rPr>
          <w:rStyle w:val="Strong"/>
          <w:rFonts w:ascii="Cambria" w:hAnsi="Cambria" w:cs="Arial"/>
          <w:noProof/>
          <w:bdr w:val="none" w:sz="0" w:space="0" w:color="auto" w:frame="1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250825</wp:posOffset>
            </wp:positionV>
            <wp:extent cx="3105150" cy="1866900"/>
            <wp:effectExtent l="0" t="0" r="0" b="0"/>
            <wp:wrapSquare wrapText="bothSides"/>
            <wp:docPr id="1" name="Picture 1" descr="C:\Users\EnjoyTravel\Pictures\PICTURES\PICS_DESTINATIONS\MAURITIUS\site\MR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joyTravel\Pictures\PICTURES\PICS_DESTINATIONS\MAURITIUS\site\MRU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B1E">
        <w:rPr>
          <w:rStyle w:val="Strong"/>
          <w:rFonts w:ascii="Cambria" w:hAnsi="Cambria" w:cs="Arial"/>
          <w:noProof/>
          <w:bdr w:val="none" w:sz="0" w:space="0" w:color="auto" w:frame="1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3905250</wp:posOffset>
            </wp:positionH>
            <wp:positionV relativeFrom="paragraph">
              <wp:posOffset>266700</wp:posOffset>
            </wp:positionV>
            <wp:extent cx="3303905" cy="1800225"/>
            <wp:effectExtent l="0" t="0" r="0" b="9525"/>
            <wp:wrapSquare wrapText="bothSides"/>
            <wp:docPr id="5" name="Picture 5" descr="C:\Users\EnjoyTravel\Pictures\PICTURES\PICS_DESTINATIONS\MAURITIUS\site\MRU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joyTravel\Pictures\PICTURES\PICS_DESTINATIONS\MAURITIUS\site\MRU1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75E">
        <w:rPr>
          <w:rFonts w:ascii="Verdana" w:eastAsia="Times New Roman" w:hAnsi="Verdana"/>
          <w:b/>
          <w:bCs/>
          <w:color w:val="1F497D"/>
          <w:lang w:eastAsia="bg-BG"/>
        </w:rPr>
        <w:t>9</w:t>
      </w:r>
      <w:r w:rsidR="00C3653E" w:rsidRPr="009C6DB7">
        <w:rPr>
          <w:rFonts w:ascii="Verdana" w:eastAsia="Times New Roman" w:hAnsi="Verdana"/>
          <w:b/>
          <w:bCs/>
          <w:color w:val="1F497D"/>
          <w:lang w:eastAsia="bg-BG"/>
        </w:rPr>
        <w:t xml:space="preserve"> дни / </w:t>
      </w:r>
      <w:r w:rsidR="00BF575E">
        <w:rPr>
          <w:rFonts w:ascii="Verdana" w:eastAsia="Times New Roman" w:hAnsi="Verdana"/>
          <w:b/>
          <w:bCs/>
          <w:color w:val="1F497D"/>
          <w:lang w:val="en-US" w:eastAsia="bg-BG"/>
        </w:rPr>
        <w:t>6</w:t>
      </w:r>
      <w:r w:rsidR="005A6AB5" w:rsidRPr="009C6DB7">
        <w:rPr>
          <w:rFonts w:ascii="Verdana" w:eastAsia="Times New Roman" w:hAnsi="Verdana"/>
          <w:b/>
          <w:bCs/>
          <w:color w:val="1F497D"/>
          <w:lang w:eastAsia="bg-BG"/>
        </w:rPr>
        <w:t xml:space="preserve"> нощувки</w:t>
      </w:r>
    </w:p>
    <w:p w:rsidR="0036643C" w:rsidRDefault="0036643C" w:rsidP="00D148E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Cambria" w:hAnsi="Cambria" w:cs="Arial"/>
          <w:sz w:val="22"/>
          <w:szCs w:val="22"/>
          <w:bdr w:val="none" w:sz="0" w:space="0" w:color="auto" w:frame="1"/>
        </w:rPr>
      </w:pPr>
    </w:p>
    <w:p w:rsidR="0036643C" w:rsidRDefault="0036643C" w:rsidP="00D148E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Cambria" w:hAnsi="Cambria" w:cs="Arial"/>
          <w:sz w:val="22"/>
          <w:szCs w:val="22"/>
          <w:bdr w:val="none" w:sz="0" w:space="0" w:color="auto" w:frame="1"/>
        </w:rPr>
      </w:pPr>
    </w:p>
    <w:p w:rsidR="00DB3658" w:rsidRPr="0036643C" w:rsidRDefault="002F0A56" w:rsidP="00D148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36643C">
        <w:rPr>
          <w:rStyle w:val="Strong"/>
          <w:rFonts w:ascii="Cambria" w:hAnsi="Cambria" w:cs="Arial"/>
          <w:sz w:val="22"/>
          <w:szCs w:val="22"/>
          <w:bdr w:val="none" w:sz="0" w:space="0" w:color="auto" w:frame="1"/>
        </w:rPr>
        <w:t>0</w:t>
      </w:r>
      <w:r w:rsidR="00BF575E" w:rsidRPr="0036643C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en-US"/>
        </w:rPr>
        <w:t>5</w:t>
      </w:r>
      <w:r w:rsidRPr="0036643C">
        <w:rPr>
          <w:rStyle w:val="Strong"/>
          <w:rFonts w:ascii="Cambria" w:hAnsi="Cambria" w:cs="Arial"/>
          <w:sz w:val="22"/>
          <w:szCs w:val="22"/>
          <w:bdr w:val="none" w:sz="0" w:space="0" w:color="auto" w:frame="1"/>
        </w:rPr>
        <w:t>.12.2017г.</w:t>
      </w:r>
      <w:r w:rsidR="00DF58D0" w:rsidRPr="0036643C">
        <w:rPr>
          <w:rStyle w:val="Strong"/>
          <w:rFonts w:ascii="Cambria" w:hAnsi="Cambria" w:cs="Arial"/>
          <w:sz w:val="22"/>
          <w:szCs w:val="22"/>
          <w:bdr w:val="none" w:sz="0" w:space="0" w:color="auto" w:frame="1"/>
        </w:rPr>
        <w:t>Първи д</w:t>
      </w:r>
      <w:r w:rsidR="009C6DB7" w:rsidRPr="0036643C">
        <w:rPr>
          <w:rStyle w:val="Strong"/>
          <w:rFonts w:ascii="Cambria" w:hAnsi="Cambria" w:cs="Arial"/>
          <w:sz w:val="22"/>
          <w:szCs w:val="22"/>
          <w:bdr w:val="none" w:sz="0" w:space="0" w:color="auto" w:frame="1"/>
        </w:rPr>
        <w:t>ен</w:t>
      </w:r>
    </w:p>
    <w:p w:rsidR="002F0A56" w:rsidRPr="0036643C" w:rsidRDefault="00376C2C" w:rsidP="00D148EA">
      <w:p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>Среща на летище София в 19:1</w:t>
      </w:r>
      <w:r w:rsidR="002F0A56" w:rsidRPr="0036643C">
        <w:rPr>
          <w:rFonts w:ascii="Cambria" w:eastAsia="Times New Roman" w:hAnsi="Cambria"/>
          <w:lang w:eastAsia="bg-BG"/>
        </w:rPr>
        <w:t>5ч за полет София-Истанбул с АК ”</w:t>
      </w:r>
      <w:r w:rsidR="002F0A56" w:rsidRPr="0036643C">
        <w:rPr>
          <w:rFonts w:ascii="Cambria" w:eastAsia="Times New Roman" w:hAnsi="Cambria"/>
          <w:lang w:val="en-US" w:eastAsia="bg-BG"/>
        </w:rPr>
        <w:t>Turkish Airlines”</w:t>
      </w:r>
      <w:r w:rsidR="002F0A56" w:rsidRPr="0036643C">
        <w:rPr>
          <w:rFonts w:ascii="Cambria" w:eastAsia="Times New Roman" w:hAnsi="Cambria"/>
          <w:lang w:eastAsia="bg-BG"/>
        </w:rPr>
        <w:t xml:space="preserve">. Излита в </w:t>
      </w:r>
      <w:r w:rsidR="002F0A56" w:rsidRPr="0036643C">
        <w:rPr>
          <w:rFonts w:ascii="Cambria" w:eastAsia="Times New Roman" w:hAnsi="Cambria"/>
          <w:lang w:val="en-US" w:eastAsia="bg-BG"/>
        </w:rPr>
        <w:t>21</w:t>
      </w:r>
      <w:r w:rsidR="002F0A56" w:rsidRPr="0036643C">
        <w:rPr>
          <w:rFonts w:ascii="Cambria" w:eastAsia="Times New Roman" w:hAnsi="Cambria"/>
          <w:lang w:eastAsia="bg-BG"/>
        </w:rPr>
        <w:t>:</w:t>
      </w:r>
      <w:r w:rsidRPr="0036643C">
        <w:rPr>
          <w:rFonts w:ascii="Cambria" w:eastAsia="Times New Roman" w:hAnsi="Cambria"/>
          <w:lang w:val="en-US" w:eastAsia="bg-BG"/>
        </w:rPr>
        <w:t>1</w:t>
      </w:r>
      <w:r w:rsidR="002F0A56" w:rsidRPr="0036643C">
        <w:rPr>
          <w:rFonts w:ascii="Cambria" w:eastAsia="Times New Roman" w:hAnsi="Cambria"/>
          <w:lang w:val="en-US" w:eastAsia="bg-BG"/>
        </w:rPr>
        <w:t>5</w:t>
      </w:r>
      <w:r w:rsidR="002F0A56" w:rsidRPr="0036643C">
        <w:rPr>
          <w:rFonts w:ascii="Cambria" w:eastAsia="Times New Roman" w:hAnsi="Cambria"/>
          <w:lang w:eastAsia="bg-BG"/>
        </w:rPr>
        <w:t xml:space="preserve">ч. Каца в </w:t>
      </w:r>
      <w:r w:rsidRPr="0036643C">
        <w:rPr>
          <w:rFonts w:ascii="Cambria" w:eastAsia="Times New Roman" w:hAnsi="Cambria"/>
          <w:lang w:val="en-US" w:eastAsia="bg-BG"/>
        </w:rPr>
        <w:t>23</w:t>
      </w:r>
      <w:r w:rsidR="002F0A56" w:rsidRPr="0036643C">
        <w:rPr>
          <w:rFonts w:ascii="Cambria" w:eastAsia="Times New Roman" w:hAnsi="Cambria"/>
          <w:lang w:eastAsia="bg-BG"/>
        </w:rPr>
        <w:t>:</w:t>
      </w:r>
      <w:r w:rsidRPr="0036643C">
        <w:rPr>
          <w:rFonts w:ascii="Cambria" w:eastAsia="Times New Roman" w:hAnsi="Cambria"/>
          <w:lang w:val="en-US" w:eastAsia="bg-BG"/>
        </w:rPr>
        <w:t>5</w:t>
      </w:r>
      <w:r w:rsidR="002F0A56" w:rsidRPr="0036643C">
        <w:rPr>
          <w:rFonts w:ascii="Cambria" w:eastAsia="Times New Roman" w:hAnsi="Cambria"/>
          <w:lang w:val="en-US" w:eastAsia="bg-BG"/>
        </w:rPr>
        <w:t>0</w:t>
      </w:r>
      <w:r w:rsidR="002F0A56" w:rsidRPr="0036643C">
        <w:rPr>
          <w:rFonts w:ascii="Cambria" w:eastAsia="Times New Roman" w:hAnsi="Cambria"/>
          <w:lang w:eastAsia="bg-BG"/>
        </w:rPr>
        <w:t>ч. Кратък престой на летището, след което полет Истанбул-Мавриций с АК ”</w:t>
      </w:r>
      <w:r w:rsidR="002F0A56" w:rsidRPr="0036643C">
        <w:rPr>
          <w:rFonts w:ascii="Cambria" w:eastAsia="Times New Roman" w:hAnsi="Cambria"/>
          <w:lang w:val="en-US" w:eastAsia="bg-BG"/>
        </w:rPr>
        <w:t>Turkish Airlines”</w:t>
      </w:r>
      <w:r w:rsidRPr="0036643C">
        <w:rPr>
          <w:rFonts w:ascii="Cambria" w:eastAsia="Times New Roman" w:hAnsi="Cambria"/>
          <w:lang w:eastAsia="bg-BG"/>
        </w:rPr>
        <w:t>в 02</w:t>
      </w:r>
      <w:r w:rsidR="002F0A56" w:rsidRPr="0036643C">
        <w:rPr>
          <w:rFonts w:ascii="Cambria" w:eastAsia="Times New Roman" w:hAnsi="Cambria"/>
          <w:lang w:eastAsia="bg-BG"/>
        </w:rPr>
        <w:t>:20ч</w:t>
      </w:r>
    </w:p>
    <w:p w:rsidR="009C6DB7" w:rsidRPr="0036643C" w:rsidRDefault="009C6DB7" w:rsidP="00D148EA">
      <w:pPr>
        <w:spacing w:after="0" w:line="240" w:lineRule="auto"/>
        <w:jc w:val="both"/>
        <w:rPr>
          <w:rFonts w:ascii="Cambria" w:eastAsia="Times New Roman" w:hAnsi="Cambria"/>
          <w:lang w:val="en-US" w:eastAsia="bg-BG"/>
        </w:rPr>
      </w:pPr>
    </w:p>
    <w:p w:rsidR="00DB3658" w:rsidRPr="0036643C" w:rsidRDefault="00376C2C" w:rsidP="00D148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36643C">
        <w:rPr>
          <w:rStyle w:val="Strong"/>
          <w:rFonts w:ascii="Cambria" w:hAnsi="Cambria" w:cs="Arial"/>
          <w:sz w:val="22"/>
          <w:szCs w:val="22"/>
          <w:bdr w:val="none" w:sz="0" w:space="0" w:color="auto" w:frame="1"/>
        </w:rPr>
        <w:t>0</w:t>
      </w:r>
      <w:r w:rsidR="00BF575E" w:rsidRPr="0036643C">
        <w:rPr>
          <w:rStyle w:val="Strong"/>
          <w:rFonts w:ascii="Cambria" w:hAnsi="Cambria" w:cs="Arial"/>
          <w:sz w:val="22"/>
          <w:szCs w:val="22"/>
          <w:bdr w:val="none" w:sz="0" w:space="0" w:color="auto" w:frame="1"/>
          <w:lang w:val="en-US"/>
        </w:rPr>
        <w:t>6</w:t>
      </w:r>
      <w:r w:rsidRPr="0036643C">
        <w:rPr>
          <w:rStyle w:val="Strong"/>
          <w:rFonts w:ascii="Cambria" w:hAnsi="Cambria" w:cs="Arial"/>
          <w:sz w:val="22"/>
          <w:szCs w:val="22"/>
          <w:bdr w:val="none" w:sz="0" w:space="0" w:color="auto" w:frame="1"/>
        </w:rPr>
        <w:t>.12.2017г.</w:t>
      </w:r>
      <w:r w:rsidR="00DF58D0" w:rsidRPr="0036643C">
        <w:rPr>
          <w:rStyle w:val="Strong"/>
          <w:rFonts w:ascii="Cambria" w:hAnsi="Cambria" w:cs="Arial"/>
          <w:sz w:val="22"/>
          <w:szCs w:val="22"/>
          <w:bdr w:val="none" w:sz="0" w:space="0" w:color="auto" w:frame="1"/>
        </w:rPr>
        <w:t>Втори д</w:t>
      </w:r>
      <w:r w:rsidR="009C6DB7" w:rsidRPr="0036643C">
        <w:rPr>
          <w:rStyle w:val="Strong"/>
          <w:rFonts w:ascii="Cambria" w:hAnsi="Cambria" w:cs="Arial"/>
          <w:sz w:val="22"/>
          <w:szCs w:val="22"/>
          <w:bdr w:val="none" w:sz="0" w:space="0" w:color="auto" w:frame="1"/>
        </w:rPr>
        <w:t>ен</w:t>
      </w:r>
    </w:p>
    <w:p w:rsidR="009C6DB7" w:rsidRPr="0036643C" w:rsidRDefault="00DB3658" w:rsidP="00D148E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  <w:sz w:val="22"/>
          <w:szCs w:val="22"/>
        </w:rPr>
      </w:pPr>
      <w:r w:rsidRPr="0036643C">
        <w:rPr>
          <w:rFonts w:ascii="Cambria" w:hAnsi="Cambria" w:cs="Arial"/>
          <w:sz w:val="22"/>
          <w:szCs w:val="22"/>
        </w:rPr>
        <w:t>Пристигане на остров Мавриций</w:t>
      </w:r>
      <w:r w:rsidR="00BF575E" w:rsidRPr="0036643C">
        <w:rPr>
          <w:rFonts w:ascii="Cambria" w:hAnsi="Cambria" w:cs="Arial"/>
          <w:sz w:val="22"/>
          <w:szCs w:val="22"/>
          <w:lang w:val="en-US"/>
        </w:rPr>
        <w:t xml:space="preserve"> </w:t>
      </w:r>
      <w:r w:rsidR="00376C2C" w:rsidRPr="0036643C">
        <w:rPr>
          <w:rFonts w:ascii="Cambria" w:hAnsi="Cambria" w:cs="Arial"/>
          <w:sz w:val="22"/>
          <w:szCs w:val="22"/>
        </w:rPr>
        <w:t>в 13.10ч</w:t>
      </w:r>
      <w:r w:rsidRPr="0036643C">
        <w:rPr>
          <w:rFonts w:ascii="Cambria" w:hAnsi="Cambria" w:cs="Arial"/>
          <w:sz w:val="22"/>
          <w:szCs w:val="22"/>
        </w:rPr>
        <w:t>. Посрещане и трансфер от летището до избрания от Вас хотел. Настаняване в хотелa след 15:00ч на съответната база на изхранване. Нощувка.</w:t>
      </w:r>
    </w:p>
    <w:p w:rsidR="009C6DB7" w:rsidRPr="0036643C" w:rsidRDefault="00376C2C" w:rsidP="00D148EA">
      <w:pPr>
        <w:spacing w:after="0" w:line="240" w:lineRule="auto"/>
        <w:jc w:val="both"/>
        <w:outlineLvl w:val="2"/>
        <w:rPr>
          <w:rFonts w:ascii="Cambria" w:eastAsia="Times New Roman" w:hAnsi="Cambria"/>
          <w:b/>
          <w:bCs/>
          <w:lang w:eastAsia="bg-BG"/>
        </w:rPr>
      </w:pPr>
      <w:r w:rsidRPr="0036643C">
        <w:rPr>
          <w:rFonts w:ascii="Cambria" w:eastAsia="Times New Roman" w:hAnsi="Cambria"/>
          <w:b/>
          <w:bCs/>
          <w:lang w:eastAsia="bg-BG"/>
        </w:rPr>
        <w:t>0</w:t>
      </w:r>
      <w:r w:rsidR="00BF575E" w:rsidRPr="0036643C">
        <w:rPr>
          <w:rFonts w:ascii="Cambria" w:eastAsia="Times New Roman" w:hAnsi="Cambria"/>
          <w:b/>
          <w:bCs/>
          <w:lang w:val="en-US" w:eastAsia="bg-BG"/>
        </w:rPr>
        <w:t>7</w:t>
      </w:r>
      <w:r w:rsidRPr="0036643C">
        <w:rPr>
          <w:rFonts w:ascii="Cambria" w:eastAsia="Times New Roman" w:hAnsi="Cambria"/>
          <w:b/>
          <w:bCs/>
          <w:lang w:eastAsia="bg-BG"/>
        </w:rPr>
        <w:t>.12.2017г.</w:t>
      </w:r>
      <w:r w:rsidR="009C6DB7" w:rsidRPr="0036643C">
        <w:rPr>
          <w:rFonts w:ascii="Cambria" w:eastAsia="Times New Roman" w:hAnsi="Cambria"/>
          <w:b/>
          <w:bCs/>
          <w:lang w:eastAsia="bg-BG"/>
        </w:rPr>
        <w:t>Трети ден</w:t>
      </w:r>
    </w:p>
    <w:p w:rsidR="002F0A56" w:rsidRPr="0036643C" w:rsidRDefault="002F0A56" w:rsidP="00D148EA">
      <w:pPr>
        <w:spacing w:after="0" w:line="240" w:lineRule="auto"/>
        <w:jc w:val="both"/>
        <w:outlineLvl w:val="2"/>
        <w:rPr>
          <w:rFonts w:ascii="Cambria" w:eastAsia="Times New Roman" w:hAnsi="Cambria"/>
          <w:b/>
          <w:bCs/>
          <w:lang w:eastAsia="bg-BG"/>
        </w:rPr>
      </w:pPr>
      <w:r w:rsidRPr="0036643C">
        <w:rPr>
          <w:rFonts w:ascii="Cambria" w:eastAsia="Times New Roman" w:hAnsi="Cambria"/>
          <w:lang w:eastAsia="bg-BG"/>
        </w:rPr>
        <w:t>Закуска. Свободно време за пълноценна почивка или допълнителни екскурзии по желание.</w:t>
      </w:r>
    </w:p>
    <w:p w:rsidR="002F0A56" w:rsidRPr="0036643C" w:rsidRDefault="002F0A56" w:rsidP="00D148EA">
      <w:pPr>
        <w:spacing w:after="0" w:line="240" w:lineRule="auto"/>
        <w:jc w:val="both"/>
        <w:rPr>
          <w:rFonts w:ascii="Cambria" w:eastAsia="Times New Roman" w:hAnsi="Cambria"/>
          <w:b/>
          <w:i/>
          <w:u w:val="single"/>
          <w:lang w:eastAsia="bg-BG"/>
        </w:rPr>
      </w:pPr>
      <w:r w:rsidRPr="0036643C">
        <w:rPr>
          <w:rFonts w:ascii="Cambria" w:eastAsia="Times New Roman" w:hAnsi="Cambria"/>
          <w:b/>
          <w:i/>
          <w:u w:val="single"/>
          <w:lang w:eastAsia="bg-BG"/>
        </w:rPr>
        <w:t>Неочаквана среща с делфини – полудневен тур / срещу доп.заплащане /</w:t>
      </w:r>
    </w:p>
    <w:p w:rsidR="002F0A56" w:rsidRPr="0036643C" w:rsidRDefault="002F0A56" w:rsidP="00D148EA">
      <w:p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>Насладете се на една невероятна среща с делфини. Ще се придвижите с моторна лодка и ще посетите остров Benitiers, където ще имате вкусен обяд.</w:t>
      </w:r>
    </w:p>
    <w:p w:rsidR="002F0A56" w:rsidRPr="0036643C" w:rsidRDefault="002F0A56" w:rsidP="00D148EA">
      <w:p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>Уникалната част от преживяването е плуването с делфини в естествената им среда!</w:t>
      </w:r>
    </w:p>
    <w:p w:rsidR="002F0A56" w:rsidRPr="0036643C" w:rsidRDefault="002F0A56" w:rsidP="00D148EA">
      <w:p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b/>
          <w:lang w:eastAsia="bg-BG"/>
        </w:rPr>
        <w:t>Цена на човек:</w:t>
      </w:r>
      <w:r w:rsidRPr="0036643C">
        <w:rPr>
          <w:rFonts w:ascii="Cambria" w:eastAsia="Times New Roman" w:hAnsi="Cambria"/>
          <w:lang w:eastAsia="bg-BG"/>
        </w:rPr>
        <w:t xml:space="preserve"> 95 </w:t>
      </w:r>
      <w:r w:rsidRPr="0036643C">
        <w:rPr>
          <w:rFonts w:ascii="Cambria" w:eastAsia="Times New Roman" w:hAnsi="Cambria"/>
          <w:lang w:val="en-US" w:eastAsia="bg-BG"/>
        </w:rPr>
        <w:t>EUR</w:t>
      </w:r>
      <w:r w:rsidRPr="0036643C">
        <w:rPr>
          <w:rFonts w:ascii="Cambria" w:eastAsia="Times New Roman" w:hAnsi="Cambria"/>
          <w:lang w:eastAsia="bg-BG"/>
        </w:rPr>
        <w:t xml:space="preserve"> (от 1 до 3 човека)   65 </w:t>
      </w:r>
      <w:r w:rsidRPr="0036643C">
        <w:rPr>
          <w:rFonts w:ascii="Cambria" w:eastAsia="Times New Roman" w:hAnsi="Cambria"/>
          <w:lang w:val="en-US" w:eastAsia="bg-BG"/>
        </w:rPr>
        <w:t>EUR</w:t>
      </w:r>
      <w:r w:rsidRPr="0036643C">
        <w:rPr>
          <w:rFonts w:ascii="Cambria" w:eastAsia="Times New Roman" w:hAnsi="Cambria"/>
          <w:lang w:eastAsia="bg-BG"/>
        </w:rPr>
        <w:t xml:space="preserve"> (от 4 до 8 човека)</w:t>
      </w:r>
    </w:p>
    <w:p w:rsidR="002F0A56" w:rsidRPr="0036643C" w:rsidRDefault="002F0A56" w:rsidP="00D148EA">
      <w:pPr>
        <w:spacing w:after="0" w:line="240" w:lineRule="auto"/>
        <w:jc w:val="both"/>
        <w:rPr>
          <w:rFonts w:ascii="Cambria" w:eastAsia="Times New Roman" w:hAnsi="Cambria"/>
          <w:lang w:eastAsia="bg-BG"/>
        </w:rPr>
      </w:pPr>
    </w:p>
    <w:p w:rsidR="00C62318" w:rsidRPr="0036643C" w:rsidRDefault="00376C2C" w:rsidP="00D148EA">
      <w:pPr>
        <w:spacing w:after="0"/>
        <w:jc w:val="both"/>
        <w:rPr>
          <w:rFonts w:ascii="Cambria" w:eastAsia="Times New Roman" w:hAnsi="Cambria"/>
          <w:b/>
          <w:bCs/>
          <w:lang w:eastAsia="bg-BG"/>
        </w:rPr>
      </w:pPr>
      <w:r w:rsidRPr="0036643C">
        <w:rPr>
          <w:rFonts w:ascii="Cambria" w:eastAsia="Times New Roman" w:hAnsi="Cambria"/>
          <w:b/>
          <w:bCs/>
          <w:lang w:eastAsia="bg-BG"/>
        </w:rPr>
        <w:t>0</w:t>
      </w:r>
      <w:r w:rsidR="00BF575E" w:rsidRPr="0036643C">
        <w:rPr>
          <w:rFonts w:ascii="Cambria" w:eastAsia="Times New Roman" w:hAnsi="Cambria"/>
          <w:b/>
          <w:bCs/>
          <w:lang w:val="en-US" w:eastAsia="bg-BG"/>
        </w:rPr>
        <w:t>8</w:t>
      </w:r>
      <w:r w:rsidRPr="0036643C">
        <w:rPr>
          <w:rFonts w:ascii="Cambria" w:eastAsia="Times New Roman" w:hAnsi="Cambria"/>
          <w:b/>
          <w:bCs/>
          <w:lang w:eastAsia="bg-BG"/>
        </w:rPr>
        <w:t>.12.2017г.</w:t>
      </w:r>
      <w:r w:rsidR="009C6DB7" w:rsidRPr="0036643C">
        <w:rPr>
          <w:rFonts w:ascii="Cambria" w:eastAsia="Times New Roman" w:hAnsi="Cambria"/>
          <w:b/>
          <w:bCs/>
          <w:lang w:eastAsia="bg-BG"/>
        </w:rPr>
        <w:t>Четвърти ден</w:t>
      </w:r>
    </w:p>
    <w:p w:rsidR="00D23102" w:rsidRPr="0036643C" w:rsidRDefault="009402AF" w:rsidP="00D148EA">
      <w:pPr>
        <w:spacing w:after="0" w:line="240" w:lineRule="auto"/>
        <w:jc w:val="both"/>
        <w:outlineLvl w:val="2"/>
        <w:rPr>
          <w:rFonts w:ascii="Cambria" w:eastAsia="Times New Roman" w:hAnsi="Cambria"/>
          <w:b/>
          <w:bCs/>
          <w:lang w:eastAsia="bg-BG"/>
        </w:rPr>
      </w:pPr>
      <w:r w:rsidRPr="0036643C">
        <w:rPr>
          <w:rFonts w:ascii="Cambria" w:eastAsia="Times New Roman" w:hAnsi="Cambria"/>
          <w:lang w:eastAsia="bg-BG"/>
        </w:rPr>
        <w:t>Закуска</w:t>
      </w:r>
      <w:r w:rsidR="009C6DB7" w:rsidRPr="0036643C">
        <w:rPr>
          <w:rFonts w:ascii="Cambria" w:eastAsia="Times New Roman" w:hAnsi="Cambria"/>
          <w:lang w:eastAsia="bg-BG"/>
        </w:rPr>
        <w:t xml:space="preserve">. </w:t>
      </w:r>
      <w:r w:rsidR="00D23102" w:rsidRPr="0036643C">
        <w:rPr>
          <w:rFonts w:ascii="Cambria" w:eastAsia="Times New Roman" w:hAnsi="Cambria"/>
          <w:lang w:eastAsia="bg-BG"/>
        </w:rPr>
        <w:t>Свободно време за пълноценна почивка или допълнителни екскурзии по желание.</w:t>
      </w:r>
    </w:p>
    <w:p w:rsidR="00D23102" w:rsidRPr="0036643C" w:rsidRDefault="00D23102" w:rsidP="00D148EA">
      <w:pPr>
        <w:spacing w:after="0" w:line="240" w:lineRule="auto"/>
        <w:jc w:val="both"/>
        <w:rPr>
          <w:rFonts w:ascii="Cambria" w:eastAsia="Times New Roman" w:hAnsi="Cambria"/>
          <w:b/>
          <w:i/>
          <w:u w:val="single"/>
          <w:lang w:eastAsia="bg-BG"/>
        </w:rPr>
      </w:pPr>
      <w:r w:rsidRPr="0036643C">
        <w:rPr>
          <w:rFonts w:ascii="Cambria" w:eastAsia="Times New Roman" w:hAnsi="Cambria"/>
          <w:b/>
          <w:i/>
          <w:u w:val="single"/>
          <w:lang w:eastAsia="bg-BG"/>
        </w:rPr>
        <w:t>Полудневна обиколка на столицата Порт Луис / срещу доп.заплащане /</w:t>
      </w:r>
    </w:p>
    <w:p w:rsidR="00D23102" w:rsidRPr="0036643C" w:rsidRDefault="00D23102" w:rsidP="00D148EA">
      <w:p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 xml:space="preserve">Обиколка на столицата на остров Мавриций - прекрасният Порт Луис, ще ви </w:t>
      </w:r>
      <w:r w:rsidR="0081075D" w:rsidRPr="0036643C">
        <w:rPr>
          <w:rFonts w:ascii="Cambria" w:eastAsia="Times New Roman" w:hAnsi="Cambria"/>
          <w:lang w:eastAsia="bg-BG"/>
        </w:rPr>
        <w:t>преведе</w:t>
      </w:r>
      <w:r w:rsidRPr="0036643C">
        <w:rPr>
          <w:rFonts w:ascii="Cambria" w:eastAsia="Times New Roman" w:hAnsi="Cambria"/>
          <w:lang w:eastAsia="bg-BG"/>
        </w:rPr>
        <w:t xml:space="preserve"> през страниците на пъстрата история и културното многообразие на острова.</w:t>
      </w:r>
    </w:p>
    <w:p w:rsidR="00D23102" w:rsidRPr="0036643C" w:rsidRDefault="00D23102" w:rsidP="00D148EA">
      <w:p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>Религиозното разнообразие е част от културната традиция на острова. Светилищата са отворени за всеки един любопитен турист - мюсюлмански джамии, китайски пагоди, индуски храмове и християнски църкви.</w:t>
      </w:r>
    </w:p>
    <w:p w:rsidR="00D23102" w:rsidRPr="0036643C" w:rsidRDefault="00D23102" w:rsidP="00D148EA">
      <w:p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>Порт Луис е най-големият град на Мавриций, както и икономически и административен център на острова. Точно до главния площад можете да се разходите по най-внушителния булевард - Place d'Armes, ограден от двете страни с кралски палми. Можете да се насладите на няколко чудесни френски колониални сгради, особено на сградата на правителството и на общинския театър. Ще имате свободно време, за да посетите крайбрежната улица, както и търговски комплекс Le Caudan Waterfront. Оживената крайбрежна улица предлага множество възможности - за пазар, места за развлечение, ресторанти с изглед към пристанище Порт Луис. Крайбрежието на Порт Луис е центърът на културния живот в Мавриций.</w:t>
      </w:r>
    </w:p>
    <w:p w:rsidR="00D23102" w:rsidRPr="0036643C" w:rsidRDefault="00D23102" w:rsidP="00D148EA">
      <w:p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b/>
          <w:lang w:eastAsia="bg-BG"/>
        </w:rPr>
        <w:t>Цена на човек:</w:t>
      </w:r>
      <w:r w:rsidRPr="0036643C">
        <w:rPr>
          <w:rFonts w:ascii="Cambria" w:eastAsia="Times New Roman" w:hAnsi="Cambria"/>
          <w:lang w:eastAsia="bg-BG"/>
        </w:rPr>
        <w:t xml:space="preserve">  45 </w:t>
      </w:r>
      <w:r w:rsidRPr="0036643C">
        <w:rPr>
          <w:rFonts w:ascii="Cambria" w:eastAsia="Times New Roman" w:hAnsi="Cambria"/>
          <w:lang w:val="en-US" w:eastAsia="bg-BG"/>
        </w:rPr>
        <w:t>EUR</w:t>
      </w:r>
      <w:r w:rsidRPr="0036643C">
        <w:rPr>
          <w:rFonts w:ascii="Cambria" w:eastAsia="Times New Roman" w:hAnsi="Cambria"/>
          <w:lang w:eastAsia="bg-BG"/>
        </w:rPr>
        <w:t xml:space="preserve"> (от 4 до 8 човека)</w:t>
      </w:r>
    </w:p>
    <w:p w:rsidR="00D23102" w:rsidRPr="0036643C" w:rsidRDefault="00D23102" w:rsidP="00D148EA">
      <w:pPr>
        <w:spacing w:after="0" w:line="240" w:lineRule="auto"/>
        <w:jc w:val="both"/>
        <w:outlineLvl w:val="2"/>
        <w:rPr>
          <w:rFonts w:ascii="Cambria" w:eastAsia="Times New Roman" w:hAnsi="Cambria"/>
          <w:b/>
          <w:bCs/>
          <w:lang w:eastAsia="bg-BG"/>
        </w:rPr>
      </w:pPr>
    </w:p>
    <w:p w:rsidR="009C6DB7" w:rsidRPr="0036643C" w:rsidRDefault="00376C2C" w:rsidP="00D148EA">
      <w:pPr>
        <w:spacing w:after="0" w:line="240" w:lineRule="auto"/>
        <w:jc w:val="both"/>
        <w:outlineLvl w:val="2"/>
        <w:rPr>
          <w:rFonts w:ascii="Cambria" w:eastAsia="Times New Roman" w:hAnsi="Cambria"/>
          <w:b/>
          <w:bCs/>
          <w:lang w:eastAsia="bg-BG"/>
        </w:rPr>
      </w:pPr>
      <w:r w:rsidRPr="0036643C">
        <w:rPr>
          <w:rFonts w:ascii="Cambria" w:eastAsia="Times New Roman" w:hAnsi="Cambria"/>
          <w:b/>
          <w:bCs/>
          <w:lang w:eastAsia="bg-BG"/>
        </w:rPr>
        <w:t>0</w:t>
      </w:r>
      <w:r w:rsidR="00BF575E" w:rsidRPr="0036643C">
        <w:rPr>
          <w:rFonts w:ascii="Cambria" w:eastAsia="Times New Roman" w:hAnsi="Cambria"/>
          <w:b/>
          <w:bCs/>
          <w:lang w:val="en-US" w:eastAsia="bg-BG"/>
        </w:rPr>
        <w:t>9</w:t>
      </w:r>
      <w:r w:rsidRPr="0036643C">
        <w:rPr>
          <w:rFonts w:ascii="Cambria" w:eastAsia="Times New Roman" w:hAnsi="Cambria"/>
          <w:b/>
          <w:bCs/>
          <w:lang w:eastAsia="bg-BG"/>
        </w:rPr>
        <w:t>.12.2017г.</w:t>
      </w:r>
      <w:r w:rsidR="009C6DB7" w:rsidRPr="0036643C">
        <w:rPr>
          <w:rFonts w:ascii="Cambria" w:eastAsia="Times New Roman" w:hAnsi="Cambria"/>
          <w:b/>
          <w:bCs/>
          <w:lang w:eastAsia="bg-BG"/>
        </w:rPr>
        <w:t>Пети ден</w:t>
      </w:r>
    </w:p>
    <w:p w:rsidR="00D23102" w:rsidRPr="0036643C" w:rsidRDefault="009402AF" w:rsidP="00D148EA">
      <w:pPr>
        <w:spacing w:after="0" w:line="240" w:lineRule="auto"/>
        <w:jc w:val="both"/>
        <w:outlineLvl w:val="2"/>
        <w:rPr>
          <w:rFonts w:ascii="Cambria" w:eastAsia="Times New Roman" w:hAnsi="Cambria"/>
          <w:b/>
          <w:bCs/>
          <w:lang w:eastAsia="bg-BG"/>
        </w:rPr>
      </w:pPr>
      <w:r w:rsidRPr="0036643C">
        <w:rPr>
          <w:rFonts w:ascii="Cambria" w:eastAsia="Times New Roman" w:hAnsi="Cambria"/>
          <w:lang w:eastAsia="bg-BG"/>
        </w:rPr>
        <w:t>Закуска</w:t>
      </w:r>
      <w:r w:rsidR="009C6DB7" w:rsidRPr="0036643C">
        <w:rPr>
          <w:rFonts w:ascii="Cambria" w:eastAsia="Times New Roman" w:hAnsi="Cambria"/>
          <w:lang w:eastAsia="bg-BG"/>
        </w:rPr>
        <w:t xml:space="preserve">. </w:t>
      </w:r>
      <w:r w:rsidR="00D23102" w:rsidRPr="0036643C">
        <w:rPr>
          <w:rFonts w:ascii="Cambria" w:eastAsia="Times New Roman" w:hAnsi="Cambria"/>
          <w:lang w:eastAsia="bg-BG"/>
        </w:rPr>
        <w:t>Свободно време за пълноценна почивка или допълнителни екскурзии по желание.</w:t>
      </w:r>
    </w:p>
    <w:p w:rsidR="00D23102" w:rsidRPr="0036643C" w:rsidRDefault="00D23102" w:rsidP="00D148EA">
      <w:pPr>
        <w:spacing w:after="0" w:line="240" w:lineRule="auto"/>
        <w:jc w:val="both"/>
        <w:rPr>
          <w:rFonts w:ascii="Cambria" w:eastAsia="Times New Roman" w:hAnsi="Cambria"/>
          <w:b/>
          <w:i/>
          <w:u w:val="single"/>
          <w:lang w:eastAsia="bg-BG"/>
        </w:rPr>
      </w:pPr>
      <w:r w:rsidRPr="0036643C">
        <w:rPr>
          <w:rFonts w:ascii="Cambria" w:eastAsia="Times New Roman" w:hAnsi="Cambria"/>
          <w:b/>
          <w:i/>
          <w:u w:val="single"/>
          <w:lang w:eastAsia="bg-BG"/>
        </w:rPr>
        <w:t>Целодневен тур с катамаран</w:t>
      </w:r>
    </w:p>
    <w:p w:rsidR="00D23102" w:rsidRPr="0036643C" w:rsidRDefault="00D23102" w:rsidP="00D148EA">
      <w:p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>След закуска ще потеглим за един ден изпълнен със слънце, напитки, вкусна храна, много забавления и релаксация на круиз с катамаран!</w:t>
      </w:r>
    </w:p>
    <w:p w:rsidR="00D23102" w:rsidRPr="0036643C" w:rsidRDefault="00D23102" w:rsidP="00D148EA">
      <w:p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 xml:space="preserve">За ваше удобство, ние предлагаме голям избор на круизи до няколко дестинации, с няколко различни изходни точки. </w:t>
      </w:r>
      <w:proofErr w:type="spellStart"/>
      <w:r w:rsidRPr="0036643C">
        <w:rPr>
          <w:rFonts w:ascii="Cambria" w:eastAsia="Times New Roman" w:hAnsi="Cambria"/>
          <w:lang w:val="en-US" w:eastAsia="bg-BG"/>
        </w:rPr>
        <w:t>На</w:t>
      </w:r>
      <w:proofErr w:type="spellEnd"/>
      <w:r w:rsidRPr="0036643C"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 w:rsidRPr="0036643C">
        <w:rPr>
          <w:rFonts w:ascii="Cambria" w:eastAsia="Times New Roman" w:hAnsi="Cambria"/>
          <w:lang w:val="en-US" w:eastAsia="bg-BG"/>
        </w:rPr>
        <w:t>север</w:t>
      </w:r>
      <w:proofErr w:type="spellEnd"/>
      <w:r w:rsidRPr="0036643C">
        <w:rPr>
          <w:rFonts w:ascii="Cambria" w:eastAsia="Times New Roman" w:hAnsi="Cambria"/>
          <w:lang w:val="en-US" w:eastAsia="bg-BG"/>
        </w:rPr>
        <w:t xml:space="preserve">, </w:t>
      </w:r>
      <w:proofErr w:type="spellStart"/>
      <w:r w:rsidRPr="0036643C">
        <w:rPr>
          <w:rFonts w:ascii="Cambria" w:eastAsia="Times New Roman" w:hAnsi="Cambria"/>
          <w:lang w:val="en-US" w:eastAsia="bg-BG"/>
        </w:rPr>
        <w:t>изборът</w:t>
      </w:r>
      <w:proofErr w:type="spellEnd"/>
      <w:r w:rsidRPr="0036643C">
        <w:rPr>
          <w:rFonts w:ascii="Cambria" w:eastAsia="Times New Roman" w:hAnsi="Cambria"/>
          <w:lang w:val="en-US" w:eastAsia="bg-BG"/>
        </w:rPr>
        <w:t xml:space="preserve"> е </w:t>
      </w:r>
      <w:proofErr w:type="spellStart"/>
      <w:r w:rsidRPr="0036643C">
        <w:rPr>
          <w:rFonts w:ascii="Cambria" w:eastAsia="Times New Roman" w:hAnsi="Cambria"/>
          <w:lang w:val="en-US" w:eastAsia="bg-BG"/>
        </w:rPr>
        <w:t>между</w:t>
      </w:r>
      <w:proofErr w:type="spellEnd"/>
      <w:r w:rsidRPr="0036643C">
        <w:rPr>
          <w:rFonts w:ascii="Cambria" w:eastAsia="Times New Roman" w:hAnsi="Cambria"/>
          <w:lang w:val="en-US" w:eastAsia="bg-BG"/>
        </w:rPr>
        <w:t xml:space="preserve"> Gabriel Island и Flat Island. </w:t>
      </w:r>
      <w:proofErr w:type="spellStart"/>
      <w:r w:rsidRPr="0036643C">
        <w:rPr>
          <w:rFonts w:ascii="Cambria" w:eastAsia="Times New Roman" w:hAnsi="Cambria"/>
          <w:lang w:val="en-US" w:eastAsia="bg-BG"/>
        </w:rPr>
        <w:t>Можете</w:t>
      </w:r>
      <w:proofErr w:type="spellEnd"/>
      <w:r w:rsidRPr="0036643C"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 w:rsidRPr="0036643C">
        <w:rPr>
          <w:rFonts w:ascii="Cambria" w:eastAsia="Times New Roman" w:hAnsi="Cambria"/>
          <w:lang w:val="en-US" w:eastAsia="bg-BG"/>
        </w:rPr>
        <w:t>също</w:t>
      </w:r>
      <w:proofErr w:type="spellEnd"/>
      <w:r w:rsidRPr="0036643C"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 w:rsidRPr="0036643C">
        <w:rPr>
          <w:rFonts w:ascii="Cambria" w:eastAsia="Times New Roman" w:hAnsi="Cambria"/>
          <w:lang w:val="en-US" w:eastAsia="bg-BG"/>
        </w:rPr>
        <w:t>да</w:t>
      </w:r>
      <w:proofErr w:type="spellEnd"/>
      <w:r w:rsidRPr="0036643C"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 w:rsidRPr="0036643C">
        <w:rPr>
          <w:rFonts w:ascii="Cambria" w:eastAsia="Times New Roman" w:hAnsi="Cambria"/>
          <w:lang w:val="en-US" w:eastAsia="bg-BG"/>
        </w:rPr>
        <w:t>видите</w:t>
      </w:r>
      <w:proofErr w:type="spellEnd"/>
      <w:r w:rsidR="00DF58D0" w:rsidRPr="0036643C">
        <w:rPr>
          <w:rFonts w:ascii="Cambria" w:eastAsia="Times New Roman" w:hAnsi="Cambria"/>
          <w:lang w:eastAsia="bg-BG"/>
        </w:rPr>
        <w:t xml:space="preserve"> </w:t>
      </w:r>
      <w:proofErr w:type="spellStart"/>
      <w:r w:rsidRPr="0036643C">
        <w:rPr>
          <w:rFonts w:ascii="Cambria" w:eastAsia="Times New Roman" w:hAnsi="Cambria"/>
          <w:lang w:val="en-US" w:eastAsia="bg-BG"/>
        </w:rPr>
        <w:t>делфини</w:t>
      </w:r>
      <w:proofErr w:type="spellEnd"/>
      <w:r w:rsidR="00DF58D0" w:rsidRPr="0036643C">
        <w:rPr>
          <w:rFonts w:ascii="Cambria" w:eastAsia="Times New Roman" w:hAnsi="Cambria"/>
          <w:lang w:eastAsia="bg-BG"/>
        </w:rPr>
        <w:t xml:space="preserve"> </w:t>
      </w:r>
      <w:r w:rsidRPr="0036643C">
        <w:rPr>
          <w:rFonts w:ascii="Cambria" w:eastAsia="Times New Roman" w:hAnsi="Cambria"/>
          <w:lang w:eastAsia="bg-BG"/>
        </w:rPr>
        <w:t>по време на един</w:t>
      </w:r>
      <w:r w:rsidRPr="0036643C"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 w:rsidRPr="0036643C">
        <w:rPr>
          <w:rFonts w:ascii="Cambria" w:eastAsia="Times New Roman" w:hAnsi="Cambria"/>
          <w:lang w:val="en-US" w:eastAsia="bg-BG"/>
        </w:rPr>
        <w:t>от</w:t>
      </w:r>
      <w:proofErr w:type="spellEnd"/>
      <w:r w:rsidRPr="0036643C"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 w:rsidRPr="0036643C">
        <w:rPr>
          <w:rFonts w:ascii="Cambria" w:eastAsia="Times New Roman" w:hAnsi="Cambria"/>
          <w:lang w:val="en-US" w:eastAsia="bg-BG"/>
        </w:rPr>
        <w:t>нашите</w:t>
      </w:r>
      <w:proofErr w:type="spellEnd"/>
      <w:r w:rsidRPr="0036643C"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 w:rsidRPr="0036643C">
        <w:rPr>
          <w:rFonts w:ascii="Cambria" w:eastAsia="Times New Roman" w:hAnsi="Cambria"/>
          <w:lang w:val="en-US" w:eastAsia="bg-BG"/>
        </w:rPr>
        <w:t>круизи</w:t>
      </w:r>
      <w:proofErr w:type="spellEnd"/>
      <w:r w:rsidRPr="0036643C">
        <w:rPr>
          <w:rFonts w:ascii="Cambria" w:eastAsia="Times New Roman" w:hAnsi="Cambria"/>
          <w:lang w:val="en-US" w:eastAsia="bg-BG"/>
        </w:rPr>
        <w:t xml:space="preserve"> </w:t>
      </w:r>
      <w:proofErr w:type="spellStart"/>
      <w:r w:rsidRPr="0036643C">
        <w:rPr>
          <w:rFonts w:ascii="Cambria" w:eastAsia="Times New Roman" w:hAnsi="Cambria"/>
          <w:lang w:val="en-US" w:eastAsia="bg-BG"/>
        </w:rPr>
        <w:t>по</w:t>
      </w:r>
      <w:proofErr w:type="spellEnd"/>
      <w:r w:rsidRPr="0036643C">
        <w:rPr>
          <w:rFonts w:ascii="Cambria" w:eastAsia="Times New Roman" w:hAnsi="Cambria"/>
          <w:lang w:val="en-US" w:eastAsia="bg-BG"/>
        </w:rPr>
        <w:t xml:space="preserve"> </w:t>
      </w:r>
      <w:r w:rsidRPr="0036643C">
        <w:rPr>
          <w:rFonts w:ascii="Cambria" w:eastAsia="Times New Roman" w:hAnsi="Cambria"/>
          <w:lang w:eastAsia="bg-BG"/>
        </w:rPr>
        <w:t xml:space="preserve">западното </w:t>
      </w:r>
      <w:proofErr w:type="spellStart"/>
      <w:r w:rsidRPr="0036643C">
        <w:rPr>
          <w:rFonts w:ascii="Cambria" w:eastAsia="Times New Roman" w:hAnsi="Cambria"/>
          <w:lang w:val="en-US" w:eastAsia="bg-BG"/>
        </w:rPr>
        <w:t>крайбрежие</w:t>
      </w:r>
      <w:proofErr w:type="spellEnd"/>
      <w:r w:rsidRPr="0036643C">
        <w:rPr>
          <w:rFonts w:ascii="Cambria" w:eastAsia="Times New Roman" w:hAnsi="Cambria"/>
          <w:lang w:eastAsia="bg-BG"/>
        </w:rPr>
        <w:t xml:space="preserve">. Друга възможност е да изберете круиз на източния бряг с посещение на известния остров </w:t>
      </w:r>
      <w:proofErr w:type="spellStart"/>
      <w:r w:rsidRPr="0036643C">
        <w:rPr>
          <w:rFonts w:ascii="Cambria" w:eastAsia="Times New Roman" w:hAnsi="Cambria"/>
          <w:lang w:val="en-US" w:eastAsia="bg-BG"/>
        </w:rPr>
        <w:t>IleauxCerfs</w:t>
      </w:r>
      <w:proofErr w:type="spellEnd"/>
      <w:r w:rsidRPr="0036643C">
        <w:rPr>
          <w:rFonts w:ascii="Cambria" w:eastAsia="Times New Roman" w:hAnsi="Cambria"/>
          <w:lang w:eastAsia="bg-BG"/>
        </w:rPr>
        <w:t>.</w:t>
      </w:r>
    </w:p>
    <w:p w:rsidR="00D23102" w:rsidRPr="0036643C" w:rsidRDefault="00D23102" w:rsidP="00D148EA">
      <w:p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 xml:space="preserve">По време на круизите ще имате свободно време за гмуркане с шнорхел, слънчеви бани и почивки за плуване.На катамарана ще можете да се насладите и на вкусен </w:t>
      </w:r>
      <w:r w:rsidRPr="0036643C">
        <w:rPr>
          <w:rFonts w:ascii="Cambria" w:eastAsia="Times New Roman" w:hAnsi="Cambria"/>
          <w:lang w:val="en-US" w:eastAsia="bg-BG"/>
        </w:rPr>
        <w:t>BBQ</w:t>
      </w:r>
      <w:r w:rsidRPr="0036643C">
        <w:rPr>
          <w:rFonts w:ascii="Cambria" w:eastAsia="Times New Roman" w:hAnsi="Cambria"/>
          <w:lang w:eastAsia="bg-BG"/>
        </w:rPr>
        <w:t xml:space="preserve"> обяд с прясна риба, пиле и селекция от салати и чеснов хляб.</w:t>
      </w:r>
    </w:p>
    <w:p w:rsidR="00D23102" w:rsidRPr="0036643C" w:rsidRDefault="00D23102" w:rsidP="00D148EA">
      <w:p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b/>
          <w:lang w:eastAsia="bg-BG"/>
        </w:rPr>
        <w:t>Цена на човек:</w:t>
      </w:r>
      <w:r w:rsidRPr="0036643C">
        <w:rPr>
          <w:rFonts w:ascii="Cambria" w:eastAsia="Times New Roman" w:hAnsi="Cambria"/>
          <w:lang w:eastAsia="bg-BG"/>
        </w:rPr>
        <w:t xml:space="preserve"> 95 </w:t>
      </w:r>
      <w:r w:rsidRPr="0036643C">
        <w:rPr>
          <w:rFonts w:ascii="Cambria" w:eastAsia="Times New Roman" w:hAnsi="Cambria"/>
          <w:lang w:val="en-US" w:eastAsia="bg-BG"/>
        </w:rPr>
        <w:t>EUR</w:t>
      </w:r>
    </w:p>
    <w:p w:rsidR="00C62318" w:rsidRPr="0036643C" w:rsidRDefault="00C62318" w:rsidP="00D148EA">
      <w:pPr>
        <w:spacing w:after="0"/>
        <w:jc w:val="both"/>
        <w:rPr>
          <w:rFonts w:ascii="Cambria" w:hAnsi="Cambria"/>
        </w:rPr>
      </w:pPr>
    </w:p>
    <w:p w:rsidR="009C6DB7" w:rsidRPr="0036643C" w:rsidRDefault="00BF575E" w:rsidP="00D148EA">
      <w:pPr>
        <w:spacing w:after="0" w:line="240" w:lineRule="auto"/>
        <w:jc w:val="both"/>
        <w:outlineLvl w:val="2"/>
        <w:rPr>
          <w:rFonts w:ascii="Cambria" w:eastAsia="Times New Roman" w:hAnsi="Cambria"/>
          <w:b/>
          <w:bCs/>
          <w:lang w:eastAsia="bg-BG"/>
        </w:rPr>
      </w:pPr>
      <w:r w:rsidRPr="0036643C">
        <w:rPr>
          <w:rFonts w:ascii="Cambria" w:eastAsia="Times New Roman" w:hAnsi="Cambria"/>
          <w:b/>
          <w:bCs/>
          <w:lang w:val="en-US" w:eastAsia="bg-BG"/>
        </w:rPr>
        <w:t>10</w:t>
      </w:r>
      <w:r w:rsidR="00376C2C" w:rsidRPr="0036643C">
        <w:rPr>
          <w:rFonts w:ascii="Cambria" w:eastAsia="Times New Roman" w:hAnsi="Cambria"/>
          <w:b/>
          <w:bCs/>
          <w:lang w:eastAsia="bg-BG"/>
        </w:rPr>
        <w:t>.12.2017г.</w:t>
      </w:r>
      <w:r w:rsidR="009C6DB7" w:rsidRPr="0036643C">
        <w:rPr>
          <w:rFonts w:ascii="Cambria" w:eastAsia="Times New Roman" w:hAnsi="Cambria"/>
          <w:b/>
          <w:bCs/>
          <w:lang w:eastAsia="bg-BG"/>
        </w:rPr>
        <w:t>Шести ден</w:t>
      </w:r>
    </w:p>
    <w:p w:rsidR="006136A6" w:rsidRPr="0036643C" w:rsidRDefault="009402AF" w:rsidP="00D148EA">
      <w:pPr>
        <w:spacing w:after="0" w:line="240" w:lineRule="auto"/>
        <w:jc w:val="both"/>
        <w:outlineLvl w:val="2"/>
        <w:rPr>
          <w:rFonts w:ascii="Cambria" w:eastAsia="Times New Roman" w:hAnsi="Cambria"/>
          <w:b/>
          <w:bCs/>
          <w:lang w:eastAsia="bg-BG"/>
        </w:rPr>
      </w:pPr>
      <w:r w:rsidRPr="0036643C">
        <w:rPr>
          <w:rFonts w:ascii="Cambria" w:eastAsia="Times New Roman" w:hAnsi="Cambria"/>
          <w:lang w:eastAsia="bg-BG"/>
        </w:rPr>
        <w:t>Закуска</w:t>
      </w:r>
      <w:r w:rsidR="009C6DB7" w:rsidRPr="0036643C">
        <w:rPr>
          <w:rFonts w:ascii="Cambria" w:eastAsia="Times New Roman" w:hAnsi="Cambria"/>
          <w:lang w:eastAsia="bg-BG"/>
        </w:rPr>
        <w:t>.</w:t>
      </w:r>
      <w:r w:rsidR="006136A6" w:rsidRPr="0036643C">
        <w:rPr>
          <w:rFonts w:ascii="Cambria" w:eastAsia="Times New Roman" w:hAnsi="Cambria"/>
          <w:lang w:eastAsia="bg-BG"/>
        </w:rPr>
        <w:t>Свободно време за пълноценна почивка или допълнителни екскурзии по желание.</w:t>
      </w:r>
    </w:p>
    <w:p w:rsidR="006136A6" w:rsidRPr="0036643C" w:rsidRDefault="006136A6" w:rsidP="00D148EA">
      <w:pPr>
        <w:spacing w:after="0" w:line="240" w:lineRule="auto"/>
        <w:jc w:val="both"/>
        <w:rPr>
          <w:rFonts w:ascii="Cambria" w:eastAsia="Times New Roman" w:hAnsi="Cambria"/>
          <w:b/>
          <w:i/>
          <w:u w:val="single"/>
          <w:lang w:eastAsia="bg-BG"/>
        </w:rPr>
      </w:pPr>
      <w:r w:rsidRPr="0036643C">
        <w:rPr>
          <w:rFonts w:ascii="Cambria" w:eastAsia="Times New Roman" w:hAnsi="Cambria"/>
          <w:b/>
          <w:i/>
          <w:u w:val="single"/>
          <w:lang w:eastAsia="bg-BG"/>
        </w:rPr>
        <w:t>Седемте каскади/ водопадите Тамаринд / срещу доп.заплащане /</w:t>
      </w:r>
    </w:p>
    <w:p w:rsidR="006136A6" w:rsidRPr="0036643C" w:rsidRDefault="006136A6" w:rsidP="00D148EA">
      <w:p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 xml:space="preserve">Имате възможност да отидете дълбоко в местните гори на южен Мавриций – </w:t>
      </w:r>
      <w:r w:rsidRPr="0036643C">
        <w:rPr>
          <w:rFonts w:ascii="Cambria" w:eastAsia="Times New Roman" w:hAnsi="Cambria"/>
          <w:lang w:val="en-US" w:eastAsia="bg-BG"/>
        </w:rPr>
        <w:t>LesSeptCascades</w:t>
      </w:r>
      <w:r w:rsidRPr="0036643C">
        <w:rPr>
          <w:rFonts w:ascii="Cambria" w:eastAsia="Times New Roman" w:hAnsi="Cambria"/>
          <w:lang w:eastAsia="bg-BG"/>
        </w:rPr>
        <w:t>. Буквално в превод името озн</w:t>
      </w:r>
      <w:r w:rsidR="00DF58D0" w:rsidRPr="0036643C">
        <w:rPr>
          <w:rFonts w:ascii="Cambria" w:eastAsia="Times New Roman" w:hAnsi="Cambria"/>
          <w:lang w:eastAsia="bg-BG"/>
        </w:rPr>
        <w:t>ачава "седем водопада", мястото е</w:t>
      </w:r>
      <w:r w:rsidRPr="0036643C">
        <w:rPr>
          <w:rFonts w:ascii="Cambria" w:eastAsia="Times New Roman" w:hAnsi="Cambria"/>
          <w:lang w:eastAsia="bg-BG"/>
        </w:rPr>
        <w:t xml:space="preserve"> предпочитано от местните жители за туризъм в пищна зеленина.</w:t>
      </w:r>
    </w:p>
    <w:p w:rsidR="006136A6" w:rsidRPr="0036643C" w:rsidRDefault="006136A6" w:rsidP="00D148EA">
      <w:p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 xml:space="preserve">Преходът разкрива едни от най-предизвикателните места, а в края на вашата разходка ще достигнете до охлаждащите извори и водопади. Ще имате възможност да се насладите на спиращите дъха панорамни гледки. Ще минете по малка пътека, от където ще се открият пред вас за първи път седемте водопада, а след това ще спрете на още няколко места, откъдето ще имате възможността да разгледате водопадите от различни страни </w:t>
      </w:r>
    </w:p>
    <w:p w:rsidR="006136A6" w:rsidRPr="0036643C" w:rsidRDefault="006136A6" w:rsidP="00D148EA">
      <w:pPr>
        <w:spacing w:after="0" w:line="240" w:lineRule="auto"/>
        <w:jc w:val="both"/>
        <w:rPr>
          <w:rFonts w:ascii="Cambria" w:eastAsia="Times New Roman" w:hAnsi="Cambria"/>
          <w:lang w:val="en-US" w:eastAsia="bg-BG"/>
        </w:rPr>
      </w:pPr>
      <w:r w:rsidRPr="0036643C">
        <w:rPr>
          <w:rFonts w:ascii="Cambria" w:eastAsia="Times New Roman" w:hAnsi="Cambria"/>
          <w:b/>
          <w:lang w:eastAsia="bg-BG"/>
        </w:rPr>
        <w:t>Цена на човек:</w:t>
      </w:r>
      <w:r w:rsidRPr="0036643C">
        <w:rPr>
          <w:rFonts w:ascii="Cambria" w:eastAsia="Times New Roman" w:hAnsi="Cambria"/>
          <w:lang w:eastAsia="bg-BG"/>
        </w:rPr>
        <w:t xml:space="preserve"> 140 </w:t>
      </w:r>
      <w:r w:rsidRPr="0036643C">
        <w:rPr>
          <w:rFonts w:ascii="Cambria" w:eastAsia="Times New Roman" w:hAnsi="Cambria"/>
          <w:lang w:val="en-US" w:eastAsia="bg-BG"/>
        </w:rPr>
        <w:t>EUR</w:t>
      </w:r>
      <w:r w:rsidRPr="0036643C">
        <w:rPr>
          <w:rFonts w:ascii="Cambria" w:eastAsia="Times New Roman" w:hAnsi="Cambria"/>
          <w:lang w:eastAsia="bg-BG"/>
        </w:rPr>
        <w:t xml:space="preserve"> (от 1 до 3 човека) 95 </w:t>
      </w:r>
      <w:r w:rsidRPr="0036643C">
        <w:rPr>
          <w:rFonts w:ascii="Cambria" w:eastAsia="Times New Roman" w:hAnsi="Cambria"/>
          <w:lang w:val="en-US" w:eastAsia="bg-BG"/>
        </w:rPr>
        <w:t>EUR</w:t>
      </w:r>
      <w:r w:rsidRPr="0036643C">
        <w:rPr>
          <w:rFonts w:ascii="Cambria" w:eastAsia="Times New Roman" w:hAnsi="Cambria"/>
          <w:lang w:eastAsia="bg-BG"/>
        </w:rPr>
        <w:t xml:space="preserve"> (от 4 до 8 човека)</w:t>
      </w:r>
    </w:p>
    <w:p w:rsidR="00BF575E" w:rsidRPr="0036643C" w:rsidRDefault="00BF575E" w:rsidP="00D148EA">
      <w:pPr>
        <w:spacing w:after="0" w:line="240" w:lineRule="auto"/>
        <w:jc w:val="both"/>
        <w:rPr>
          <w:rFonts w:ascii="Cambria" w:eastAsia="Times New Roman" w:hAnsi="Cambria"/>
          <w:lang w:val="en-US" w:eastAsia="bg-BG"/>
        </w:rPr>
      </w:pPr>
    </w:p>
    <w:p w:rsidR="00BF575E" w:rsidRPr="0036643C" w:rsidRDefault="00BF575E" w:rsidP="00D148EA">
      <w:pPr>
        <w:spacing w:after="0" w:line="240" w:lineRule="auto"/>
        <w:jc w:val="both"/>
        <w:outlineLvl w:val="2"/>
        <w:rPr>
          <w:rFonts w:ascii="Cambria" w:eastAsia="Times New Roman" w:hAnsi="Cambria"/>
          <w:b/>
          <w:bCs/>
          <w:lang w:eastAsia="bg-BG"/>
        </w:rPr>
      </w:pPr>
      <w:r w:rsidRPr="0036643C">
        <w:rPr>
          <w:rFonts w:ascii="Cambria" w:eastAsia="Times New Roman" w:hAnsi="Cambria"/>
          <w:b/>
          <w:bCs/>
          <w:lang w:val="en-US" w:eastAsia="bg-BG"/>
        </w:rPr>
        <w:t>11</w:t>
      </w:r>
      <w:r w:rsidRPr="0036643C">
        <w:rPr>
          <w:rFonts w:ascii="Cambria" w:eastAsia="Times New Roman" w:hAnsi="Cambria"/>
          <w:b/>
          <w:bCs/>
          <w:lang w:eastAsia="bg-BG"/>
        </w:rPr>
        <w:t>.12.2017г.Седми ден</w:t>
      </w:r>
    </w:p>
    <w:p w:rsidR="009C6DB7" w:rsidRPr="0036643C" w:rsidRDefault="00BF575E" w:rsidP="00D148EA">
      <w:pPr>
        <w:spacing w:after="0" w:line="240" w:lineRule="auto"/>
        <w:jc w:val="both"/>
        <w:outlineLvl w:val="2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 xml:space="preserve">Закуска. Свободно време за пълноценна почивка. Освен прекрасните плажове, белия пясък и топлите галещи води, остров Мавриций предлага множество възможности за допълнителни активности, като гмуркане, сърф, кайт,  скайдайвинг, и мн. </w:t>
      </w:r>
      <w:r w:rsidR="00DF58D0" w:rsidRPr="0036643C">
        <w:rPr>
          <w:rFonts w:ascii="Cambria" w:eastAsia="Times New Roman" w:hAnsi="Cambria"/>
          <w:lang w:eastAsia="bg-BG"/>
        </w:rPr>
        <w:t>д</w:t>
      </w:r>
      <w:r w:rsidRPr="0036643C">
        <w:rPr>
          <w:rFonts w:ascii="Cambria" w:eastAsia="Times New Roman" w:hAnsi="Cambria"/>
          <w:lang w:eastAsia="bg-BG"/>
        </w:rPr>
        <w:t>руги</w:t>
      </w:r>
    </w:p>
    <w:p w:rsidR="00BF575E" w:rsidRPr="0036643C" w:rsidRDefault="00BF575E" w:rsidP="00D148EA">
      <w:pPr>
        <w:spacing w:after="0" w:line="240" w:lineRule="auto"/>
        <w:jc w:val="both"/>
        <w:outlineLvl w:val="2"/>
        <w:rPr>
          <w:rFonts w:ascii="Cambria" w:hAnsi="Cambria"/>
        </w:rPr>
      </w:pPr>
    </w:p>
    <w:p w:rsidR="009C6DB7" w:rsidRPr="0036643C" w:rsidRDefault="00BF575E" w:rsidP="00D148EA">
      <w:pPr>
        <w:spacing w:after="0" w:line="240" w:lineRule="auto"/>
        <w:jc w:val="both"/>
        <w:outlineLvl w:val="2"/>
        <w:rPr>
          <w:rFonts w:ascii="Cambria" w:eastAsia="Times New Roman" w:hAnsi="Cambria"/>
          <w:b/>
          <w:bCs/>
          <w:lang w:eastAsia="bg-BG"/>
        </w:rPr>
      </w:pPr>
      <w:r w:rsidRPr="0036643C">
        <w:rPr>
          <w:rFonts w:ascii="Cambria" w:eastAsia="Times New Roman" w:hAnsi="Cambria"/>
          <w:b/>
          <w:bCs/>
          <w:lang w:val="en-US" w:eastAsia="bg-BG"/>
        </w:rPr>
        <w:t>12</w:t>
      </w:r>
      <w:r w:rsidR="00376C2C" w:rsidRPr="0036643C">
        <w:rPr>
          <w:rFonts w:ascii="Cambria" w:eastAsia="Times New Roman" w:hAnsi="Cambria"/>
          <w:b/>
          <w:bCs/>
          <w:lang w:eastAsia="bg-BG"/>
        </w:rPr>
        <w:t xml:space="preserve">.12.2017г. </w:t>
      </w:r>
      <w:r w:rsidRPr="0036643C">
        <w:rPr>
          <w:rFonts w:ascii="Cambria" w:eastAsia="Times New Roman" w:hAnsi="Cambria"/>
          <w:b/>
          <w:bCs/>
          <w:lang w:eastAsia="bg-BG"/>
        </w:rPr>
        <w:t>Осми</w:t>
      </w:r>
      <w:r w:rsidR="009C6DB7" w:rsidRPr="0036643C">
        <w:rPr>
          <w:rFonts w:ascii="Cambria" w:eastAsia="Times New Roman" w:hAnsi="Cambria"/>
          <w:b/>
          <w:bCs/>
          <w:lang w:eastAsia="bg-BG"/>
        </w:rPr>
        <w:t xml:space="preserve"> ден</w:t>
      </w:r>
    </w:p>
    <w:p w:rsidR="00376C2C" w:rsidRPr="0036643C" w:rsidRDefault="00376C2C" w:rsidP="00D148EA">
      <w:p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>Закуска. Свободно време за пълноценна почивка. Освен прекрасните плажове, белия пясък и топлите галещи води, остров Мавриций предлага множество възможности за допълнителни активности, като гмуркане, сърф, кайт,  скайдайвинг, и мн. други. Освобождаване на стаята около обяд. Свободно време. Късен трансфер до летището за полет до Истанбул в 21.05ч.</w:t>
      </w:r>
    </w:p>
    <w:p w:rsidR="00C62318" w:rsidRPr="0036643C" w:rsidRDefault="00C62318" w:rsidP="00D148EA">
      <w:pPr>
        <w:spacing w:after="0" w:line="240" w:lineRule="auto"/>
        <w:jc w:val="both"/>
        <w:outlineLvl w:val="2"/>
        <w:rPr>
          <w:rFonts w:ascii="Cambria" w:eastAsia="Times New Roman" w:hAnsi="Cambria"/>
          <w:b/>
          <w:bCs/>
          <w:lang w:eastAsia="bg-BG"/>
        </w:rPr>
      </w:pPr>
    </w:p>
    <w:p w:rsidR="009C6DB7" w:rsidRPr="0036643C" w:rsidRDefault="00BF575E" w:rsidP="00D148EA">
      <w:pPr>
        <w:spacing w:after="0" w:line="240" w:lineRule="auto"/>
        <w:jc w:val="both"/>
        <w:outlineLvl w:val="2"/>
        <w:rPr>
          <w:rFonts w:ascii="Cambria" w:eastAsia="Times New Roman" w:hAnsi="Cambria"/>
          <w:b/>
          <w:bCs/>
          <w:lang w:eastAsia="bg-BG"/>
        </w:rPr>
      </w:pPr>
      <w:r w:rsidRPr="0036643C">
        <w:rPr>
          <w:rFonts w:ascii="Cambria" w:eastAsia="Times New Roman" w:hAnsi="Cambria"/>
          <w:b/>
          <w:bCs/>
          <w:lang w:val="en-US" w:eastAsia="bg-BG"/>
        </w:rPr>
        <w:t>13</w:t>
      </w:r>
      <w:r w:rsidR="00376C2C" w:rsidRPr="0036643C">
        <w:rPr>
          <w:rFonts w:ascii="Cambria" w:eastAsia="Times New Roman" w:hAnsi="Cambria"/>
          <w:b/>
          <w:bCs/>
          <w:lang w:eastAsia="bg-BG"/>
        </w:rPr>
        <w:t>.12.2017г.</w:t>
      </w:r>
      <w:r w:rsidRPr="0036643C">
        <w:rPr>
          <w:rFonts w:ascii="Cambria" w:eastAsia="Times New Roman" w:hAnsi="Cambria"/>
          <w:b/>
          <w:bCs/>
          <w:lang w:eastAsia="bg-BG"/>
        </w:rPr>
        <w:t>Девети</w:t>
      </w:r>
      <w:r w:rsidR="009C6DB7" w:rsidRPr="0036643C">
        <w:rPr>
          <w:rFonts w:ascii="Cambria" w:eastAsia="Times New Roman" w:hAnsi="Cambria"/>
          <w:b/>
          <w:bCs/>
          <w:lang w:eastAsia="bg-BG"/>
        </w:rPr>
        <w:t xml:space="preserve"> ден</w:t>
      </w:r>
    </w:p>
    <w:p w:rsidR="00C62318" w:rsidRPr="0036643C" w:rsidRDefault="00376C2C" w:rsidP="00D148EA">
      <w:p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>Кацане на летището в Истанбул в 06.00ч. Кратък престой и полет за София в 08.35ч. Пристигане на летище София в 08.50ч.</w:t>
      </w:r>
    </w:p>
    <w:p w:rsidR="0036643C" w:rsidRDefault="00DB3658" w:rsidP="00D148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  <w:bdr w:val="none" w:sz="0" w:space="0" w:color="auto" w:frame="1"/>
        </w:rPr>
      </w:pPr>
      <w:r w:rsidRPr="0036643C">
        <w:rPr>
          <w:rFonts w:ascii="Cambria" w:hAnsi="Cambria" w:cs="Arial"/>
          <w:sz w:val="22"/>
          <w:szCs w:val="22"/>
          <w:bdr w:val="none" w:sz="0" w:space="0" w:color="auto" w:frame="1"/>
        </w:rPr>
        <w:t> </w:t>
      </w:r>
      <w:r w:rsidR="00BF575E" w:rsidRPr="0036643C">
        <w:rPr>
          <w:rFonts w:ascii="Cambria" w:hAnsi="Cambria" w:cs="Arial"/>
          <w:sz w:val="22"/>
          <w:szCs w:val="22"/>
          <w:bdr w:val="none" w:sz="0" w:space="0" w:color="auto" w:frame="1"/>
        </w:rPr>
        <w:tab/>
      </w:r>
      <w:r w:rsidR="00BF575E" w:rsidRPr="0036643C">
        <w:rPr>
          <w:rFonts w:ascii="Cambria" w:hAnsi="Cambria" w:cs="Arial"/>
          <w:sz w:val="22"/>
          <w:szCs w:val="22"/>
          <w:bdr w:val="none" w:sz="0" w:space="0" w:color="auto" w:frame="1"/>
        </w:rPr>
        <w:tab/>
      </w:r>
      <w:r w:rsidR="00BF575E" w:rsidRPr="0036643C">
        <w:rPr>
          <w:rFonts w:ascii="Cambria" w:hAnsi="Cambria" w:cs="Arial"/>
          <w:sz w:val="22"/>
          <w:szCs w:val="22"/>
          <w:bdr w:val="none" w:sz="0" w:space="0" w:color="auto" w:frame="1"/>
        </w:rPr>
        <w:tab/>
      </w:r>
      <w:r w:rsidR="00BF575E" w:rsidRPr="0036643C">
        <w:rPr>
          <w:rFonts w:ascii="Cambria" w:hAnsi="Cambria" w:cs="Arial"/>
          <w:sz w:val="22"/>
          <w:szCs w:val="22"/>
          <w:bdr w:val="none" w:sz="0" w:space="0" w:color="auto" w:frame="1"/>
        </w:rPr>
        <w:tab/>
      </w:r>
      <w:r w:rsidR="00BF575E" w:rsidRPr="0036643C">
        <w:rPr>
          <w:rFonts w:ascii="Cambria" w:hAnsi="Cambria" w:cs="Arial"/>
          <w:sz w:val="22"/>
          <w:szCs w:val="22"/>
          <w:bdr w:val="none" w:sz="0" w:space="0" w:color="auto" w:frame="1"/>
        </w:rPr>
        <w:tab/>
      </w:r>
    </w:p>
    <w:p w:rsidR="0036643C" w:rsidRDefault="0036643C" w:rsidP="00D148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  <w:bdr w:val="none" w:sz="0" w:space="0" w:color="auto" w:frame="1"/>
        </w:rPr>
      </w:pPr>
    </w:p>
    <w:p w:rsidR="0036643C" w:rsidRPr="00C84C8B" w:rsidRDefault="00376C2C" w:rsidP="00C84C8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mbria" w:hAnsi="Cambria" w:cs="Arial"/>
          <w:bCs w:val="0"/>
          <w:i/>
          <w:sz w:val="22"/>
          <w:szCs w:val="22"/>
          <w:bdr w:val="none" w:sz="0" w:space="0" w:color="auto" w:frame="1"/>
        </w:rPr>
      </w:pPr>
      <w:r w:rsidRPr="0036643C">
        <w:rPr>
          <w:rFonts w:ascii="Cambria" w:hAnsi="Cambria" w:cs="Arial"/>
          <w:b/>
          <w:i/>
          <w:sz w:val="22"/>
          <w:szCs w:val="22"/>
          <w:bdr w:val="none" w:sz="0" w:space="0" w:color="auto" w:frame="1"/>
        </w:rPr>
        <w:t>КРАЙ НА ПРОГРАМАТА!</w:t>
      </w:r>
    </w:p>
    <w:p w:rsidR="0036643C" w:rsidRDefault="0036643C" w:rsidP="00BF575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mbria" w:hAnsi="Cambria" w:cs="Arial"/>
          <w:sz w:val="20"/>
          <w:szCs w:val="20"/>
          <w:bdr w:val="none" w:sz="0" w:space="0" w:color="auto" w:frame="1"/>
        </w:rPr>
      </w:pPr>
    </w:p>
    <w:p w:rsidR="0036643C" w:rsidRDefault="0036643C" w:rsidP="00BF575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mbria" w:hAnsi="Cambria" w:cs="Arial"/>
          <w:sz w:val="20"/>
          <w:szCs w:val="20"/>
          <w:bdr w:val="none" w:sz="0" w:space="0" w:color="auto" w:frame="1"/>
        </w:rPr>
      </w:pPr>
    </w:p>
    <w:p w:rsidR="003A52FD" w:rsidRPr="0036643C" w:rsidRDefault="00C3653E" w:rsidP="00BF575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mbria" w:hAnsi="Cambria" w:cs="Arial"/>
          <w:color w:val="EA22B1"/>
          <w:sz w:val="28"/>
          <w:szCs w:val="28"/>
          <w:bdr w:val="none" w:sz="0" w:space="0" w:color="auto" w:frame="1"/>
        </w:rPr>
      </w:pPr>
      <w:r w:rsidRPr="0036643C">
        <w:rPr>
          <w:rStyle w:val="Strong"/>
          <w:rFonts w:ascii="Cambria" w:hAnsi="Cambria" w:cs="Arial"/>
          <w:color w:val="EA22B1"/>
          <w:sz w:val="28"/>
          <w:szCs w:val="28"/>
          <w:bdr w:val="none" w:sz="0" w:space="0" w:color="auto" w:frame="1"/>
        </w:rPr>
        <w:t>ПАКЕТ</w:t>
      </w:r>
      <w:r w:rsidR="009C6DB7" w:rsidRPr="0036643C">
        <w:rPr>
          <w:rStyle w:val="Strong"/>
          <w:rFonts w:ascii="Cambria" w:hAnsi="Cambria" w:cs="Arial"/>
          <w:color w:val="EA22B1"/>
          <w:sz w:val="28"/>
          <w:szCs w:val="28"/>
          <w:bdr w:val="none" w:sz="0" w:space="0" w:color="auto" w:frame="1"/>
        </w:rPr>
        <w:t>НИ ЦЕНИ</w:t>
      </w:r>
    </w:p>
    <w:tbl>
      <w:tblPr>
        <w:tblpPr w:leftFromText="180" w:rightFromText="180" w:vertAnchor="text" w:horzAnchor="margin" w:tblpXSpec="center" w:tblpY="53"/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560"/>
        <w:gridCol w:w="1559"/>
        <w:gridCol w:w="1560"/>
      </w:tblGrid>
      <w:tr w:rsidR="0036643C" w:rsidRPr="0036643C" w:rsidTr="0036643C">
        <w:tc>
          <w:tcPr>
            <w:tcW w:w="4395" w:type="dxa"/>
            <w:shd w:val="clear" w:color="auto" w:fill="auto"/>
          </w:tcPr>
          <w:p w:rsidR="0036643C" w:rsidRPr="0036643C" w:rsidRDefault="0036643C" w:rsidP="0036643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36643C">
              <w:rPr>
                <w:rFonts w:ascii="Cambria" w:eastAsia="Times New Roman" w:hAnsi="Cambria" w:cs="Arial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  <w:t>ХОТЕЛ</w:t>
            </w:r>
          </w:p>
        </w:tc>
        <w:tc>
          <w:tcPr>
            <w:tcW w:w="1701" w:type="dxa"/>
            <w:shd w:val="clear" w:color="auto" w:fill="auto"/>
          </w:tcPr>
          <w:p w:rsidR="0036643C" w:rsidRPr="0036643C" w:rsidRDefault="0036643C" w:rsidP="0036643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36643C">
              <w:rPr>
                <w:rFonts w:ascii="Cambria" w:eastAsia="Times New Roman" w:hAnsi="Cambria" w:cs="Arial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  <w:t>Възрастен в двойна стая</w:t>
            </w:r>
          </w:p>
        </w:tc>
        <w:tc>
          <w:tcPr>
            <w:tcW w:w="1560" w:type="dxa"/>
            <w:shd w:val="clear" w:color="auto" w:fill="auto"/>
          </w:tcPr>
          <w:p w:rsidR="0036643C" w:rsidRPr="0036643C" w:rsidRDefault="0036643C" w:rsidP="0036643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36643C">
              <w:rPr>
                <w:rFonts w:ascii="Cambria" w:eastAsia="Times New Roman" w:hAnsi="Cambria" w:cs="Arial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  <w:t>Единична стая</w:t>
            </w:r>
          </w:p>
        </w:tc>
        <w:tc>
          <w:tcPr>
            <w:tcW w:w="1559" w:type="dxa"/>
            <w:shd w:val="clear" w:color="auto" w:fill="auto"/>
          </w:tcPr>
          <w:p w:rsidR="0036643C" w:rsidRPr="0036643C" w:rsidRDefault="0036643C" w:rsidP="0036643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36643C">
              <w:rPr>
                <w:rFonts w:ascii="Cambria" w:eastAsia="Times New Roman" w:hAnsi="Cambria" w:cs="Arial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  <w:t>Трети възрастен</w:t>
            </w:r>
          </w:p>
        </w:tc>
        <w:tc>
          <w:tcPr>
            <w:tcW w:w="1560" w:type="dxa"/>
            <w:shd w:val="clear" w:color="auto" w:fill="auto"/>
          </w:tcPr>
          <w:p w:rsidR="0036643C" w:rsidRPr="0036643C" w:rsidRDefault="0036643C" w:rsidP="0036643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bg-BG"/>
              </w:rPr>
            </w:pPr>
            <w:r w:rsidRPr="0036643C">
              <w:rPr>
                <w:rFonts w:ascii="Cambria" w:eastAsia="Times New Roman" w:hAnsi="Cambria" w:cs="Arial"/>
                <w:b/>
                <w:sz w:val="20"/>
                <w:szCs w:val="20"/>
                <w:lang w:eastAsia="bg-BG"/>
              </w:rPr>
              <w:t>Дете2-10,99 г. с 2 възрастни</w:t>
            </w:r>
          </w:p>
        </w:tc>
      </w:tr>
      <w:tr w:rsidR="0036643C" w:rsidRPr="0036643C" w:rsidTr="0036643C">
        <w:tc>
          <w:tcPr>
            <w:tcW w:w="4395" w:type="dxa"/>
            <w:shd w:val="clear" w:color="auto" w:fill="auto"/>
            <w:vAlign w:val="center"/>
          </w:tcPr>
          <w:p w:rsidR="0036643C" w:rsidRPr="0036643C" w:rsidRDefault="0036643C" w:rsidP="0036643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bdr w:val="none" w:sz="0" w:space="0" w:color="auto" w:frame="1"/>
                <w:lang w:eastAsia="bg-BG"/>
              </w:rPr>
            </w:pPr>
            <w:hyperlink r:id="rId10" w:history="1">
              <w:r w:rsidRPr="0036643C">
                <w:rPr>
                  <w:rStyle w:val="Hyperlink"/>
                  <w:rFonts w:ascii="Cambria" w:eastAsia="Times New Roman" w:hAnsi="Cambria" w:cs="Arial"/>
                  <w:b/>
                  <w:bCs/>
                  <w:bdr w:val="none" w:sz="0" w:space="0" w:color="auto" w:frame="1"/>
                  <w:lang w:val="en-US" w:eastAsia="bg-BG"/>
                </w:rPr>
                <w:t xml:space="preserve">Le Peninsula Bay </w:t>
              </w:r>
              <w:proofErr w:type="spellStart"/>
              <w:r w:rsidRPr="0036643C">
                <w:rPr>
                  <w:rStyle w:val="Hyperlink"/>
                  <w:rFonts w:ascii="Cambria" w:eastAsia="Times New Roman" w:hAnsi="Cambria" w:cs="Arial"/>
                  <w:b/>
                  <w:bCs/>
                  <w:bdr w:val="none" w:sz="0" w:space="0" w:color="auto" w:frame="1"/>
                  <w:lang w:val="en-US" w:eastAsia="bg-BG"/>
                </w:rPr>
                <w:t>Beach&amp;Resort</w:t>
              </w:r>
              <w:proofErr w:type="spellEnd"/>
              <w:r w:rsidRPr="0036643C">
                <w:rPr>
                  <w:rStyle w:val="Hyperlink"/>
                  <w:rFonts w:ascii="Cambria" w:eastAsia="Times New Roman" w:hAnsi="Cambria" w:cs="Arial"/>
                  <w:b/>
                  <w:bCs/>
                  <w:bdr w:val="none" w:sz="0" w:space="0" w:color="auto" w:frame="1"/>
                  <w:lang w:val="en-US" w:eastAsia="bg-BG"/>
                </w:rPr>
                <w:t xml:space="preserve"> 4* </w:t>
              </w:r>
            </w:hyperlink>
            <w:r w:rsidRPr="0036643C">
              <w:rPr>
                <w:rFonts w:ascii="Cambria" w:eastAsia="Times New Roman" w:hAnsi="Cambria" w:cs="Arial"/>
                <w:b/>
                <w:bCs/>
                <w:bdr w:val="none" w:sz="0" w:space="0" w:color="auto" w:frame="1"/>
                <w:lang w:val="en-US" w:eastAsia="bg-BG"/>
              </w:rPr>
              <w:t xml:space="preserve"> / All Inclusive</w:t>
            </w:r>
          </w:p>
          <w:p w:rsidR="0036643C" w:rsidRPr="0036643C" w:rsidRDefault="0036643C" w:rsidP="0036643C">
            <w:pPr>
              <w:spacing w:after="0" w:line="240" w:lineRule="auto"/>
              <w:rPr>
                <w:rFonts w:ascii="Cambria" w:eastAsia="Times New Roman" w:hAnsi="Cambria" w:cs="Arial"/>
                <w:bdr w:val="none" w:sz="0" w:space="0" w:color="auto" w:frame="1"/>
                <w:lang w:eastAsia="bg-BG"/>
              </w:rPr>
            </w:pPr>
            <w:r w:rsidRPr="0036643C">
              <w:rPr>
                <w:rFonts w:ascii="Cambria" w:eastAsia="Times New Roman" w:hAnsi="Cambria" w:cs="Arial"/>
                <w:bdr w:val="none" w:sz="0" w:space="0" w:color="auto" w:frame="1"/>
                <w:lang w:eastAsia="bg-BG"/>
              </w:rPr>
              <w:t xml:space="preserve">Double </w:t>
            </w:r>
            <w:r w:rsidRPr="0036643C">
              <w:rPr>
                <w:rFonts w:ascii="Cambria" w:eastAsia="Times New Roman" w:hAnsi="Cambria" w:cs="Arial"/>
                <w:bdr w:val="none" w:sz="0" w:space="0" w:color="auto" w:frame="1"/>
                <w:lang w:val="en-US" w:eastAsia="bg-BG"/>
              </w:rPr>
              <w:t>Privilege</w:t>
            </w:r>
            <w:r w:rsidRPr="0036643C">
              <w:rPr>
                <w:rFonts w:ascii="Cambria" w:eastAsia="Times New Roman" w:hAnsi="Cambria" w:cs="Arial"/>
                <w:bdr w:val="none" w:sz="0" w:space="0" w:color="auto" w:frame="1"/>
                <w:lang w:eastAsia="bg-BG"/>
              </w:rPr>
              <w:t xml:space="preserve"> room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43C" w:rsidRPr="0036643C" w:rsidRDefault="0036643C" w:rsidP="0036643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bg-BG"/>
              </w:rPr>
            </w:pPr>
            <w:r w:rsidRPr="0036643C"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bg-BG"/>
              </w:rPr>
              <w:t>1580 евро</w:t>
            </w:r>
            <w:r w:rsidRPr="0036643C"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val="en-US" w:eastAsia="bg-BG"/>
              </w:rPr>
              <w:t xml:space="preserve"> / </w:t>
            </w:r>
            <w:r w:rsidRPr="0036643C"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bg-BG"/>
              </w:rPr>
              <w:t xml:space="preserve"> 3090</w:t>
            </w:r>
            <w:r w:rsidRPr="0036643C"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val="en-US" w:eastAsia="bg-BG"/>
              </w:rPr>
              <w:t xml:space="preserve"> </w:t>
            </w:r>
            <w:r w:rsidRPr="0036643C"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bg-BG"/>
              </w:rPr>
              <w:t>лева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643C" w:rsidRPr="0036643C" w:rsidRDefault="0036643C" w:rsidP="0036643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36643C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 xml:space="preserve"> 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val="en-US" w:eastAsia="bg-BG"/>
              </w:rPr>
              <w:t>1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655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val="en-US" w:eastAsia="bg-BG"/>
              </w:rPr>
              <w:t xml:space="preserve"> 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евро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val="en-US" w:eastAsia="bg-BG"/>
              </w:rPr>
              <w:t xml:space="preserve"> / 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 xml:space="preserve"> 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val="en-US" w:eastAsia="bg-BG"/>
              </w:rPr>
              <w:t>3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237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val="en-US" w:eastAsia="bg-BG"/>
              </w:rPr>
              <w:t xml:space="preserve"> 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лева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43C" w:rsidRPr="0036643C" w:rsidRDefault="0036643C" w:rsidP="0036643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36643C">
              <w:rPr>
                <w:rFonts w:ascii="Cambria" w:eastAsia="Times New Roman" w:hAnsi="Cambria" w:cs="Arial"/>
                <w:sz w:val="20"/>
                <w:szCs w:val="20"/>
                <w:lang w:val="en-US" w:eastAsia="bg-BG"/>
              </w:rPr>
              <w:t>1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500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val="en-US" w:eastAsia="bg-BG"/>
              </w:rPr>
              <w:t xml:space="preserve"> 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евро / 2934 лева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643C" w:rsidRPr="0036643C" w:rsidRDefault="0036643C" w:rsidP="0036643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36643C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 xml:space="preserve">1400 евро 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val="en-US" w:eastAsia="bg-BG"/>
              </w:rPr>
              <w:t xml:space="preserve">/ 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 xml:space="preserve"> 2738 лева</w:t>
            </w:r>
          </w:p>
        </w:tc>
      </w:tr>
      <w:tr w:rsidR="0036643C" w:rsidRPr="0036643C" w:rsidTr="0036643C">
        <w:tc>
          <w:tcPr>
            <w:tcW w:w="4395" w:type="dxa"/>
            <w:shd w:val="clear" w:color="auto" w:fill="auto"/>
            <w:vAlign w:val="center"/>
          </w:tcPr>
          <w:p w:rsidR="0036643C" w:rsidRPr="0036643C" w:rsidRDefault="0036643C" w:rsidP="0036643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bdr w:val="none" w:sz="0" w:space="0" w:color="auto" w:frame="1"/>
                <w:lang w:eastAsia="bg-BG"/>
              </w:rPr>
            </w:pPr>
            <w:hyperlink r:id="rId11" w:history="1">
              <w:r w:rsidRPr="0036643C">
                <w:rPr>
                  <w:rStyle w:val="Hyperlink"/>
                  <w:rFonts w:ascii="Cambria" w:eastAsia="Times New Roman" w:hAnsi="Cambria" w:cs="Arial"/>
                  <w:b/>
                  <w:bCs/>
                  <w:bdr w:val="none" w:sz="0" w:space="0" w:color="auto" w:frame="1"/>
                  <w:lang w:eastAsia="bg-BG"/>
                </w:rPr>
                <w:t>S</w:t>
              </w:r>
              <w:proofErr w:type="spellStart"/>
              <w:r w:rsidRPr="0036643C">
                <w:rPr>
                  <w:rStyle w:val="Hyperlink"/>
                  <w:rFonts w:ascii="Cambria" w:eastAsia="Times New Roman" w:hAnsi="Cambria" w:cs="Arial"/>
                  <w:b/>
                  <w:bCs/>
                  <w:bdr w:val="none" w:sz="0" w:space="0" w:color="auto" w:frame="1"/>
                  <w:lang w:val="en-US" w:eastAsia="bg-BG"/>
                </w:rPr>
                <w:t>ofitel</w:t>
              </w:r>
              <w:proofErr w:type="spellEnd"/>
              <w:r w:rsidRPr="0036643C">
                <w:rPr>
                  <w:rStyle w:val="Hyperlink"/>
                  <w:rFonts w:ascii="Cambria" w:eastAsia="Times New Roman" w:hAnsi="Cambria" w:cs="Arial"/>
                  <w:b/>
                  <w:bCs/>
                  <w:bdr w:val="none" w:sz="0" w:space="0" w:color="auto" w:frame="1"/>
                  <w:lang w:eastAsia="bg-BG"/>
                </w:rPr>
                <w:t xml:space="preserve"> I</w:t>
              </w:r>
              <w:proofErr w:type="spellStart"/>
              <w:r w:rsidRPr="0036643C">
                <w:rPr>
                  <w:rStyle w:val="Hyperlink"/>
                  <w:rFonts w:ascii="Cambria" w:eastAsia="Times New Roman" w:hAnsi="Cambria" w:cs="Arial"/>
                  <w:b/>
                  <w:bCs/>
                  <w:bdr w:val="none" w:sz="0" w:space="0" w:color="auto" w:frame="1"/>
                  <w:lang w:val="en-US" w:eastAsia="bg-BG"/>
                </w:rPr>
                <w:t>mperial</w:t>
              </w:r>
              <w:proofErr w:type="spellEnd"/>
              <w:r w:rsidRPr="0036643C">
                <w:rPr>
                  <w:rStyle w:val="Hyperlink"/>
                  <w:rFonts w:ascii="Cambria" w:eastAsia="Times New Roman" w:hAnsi="Cambria" w:cs="Arial"/>
                  <w:b/>
                  <w:bCs/>
                  <w:bdr w:val="none" w:sz="0" w:space="0" w:color="auto" w:frame="1"/>
                  <w:lang w:eastAsia="bg-BG"/>
                </w:rPr>
                <w:t> 5*</w:t>
              </w:r>
            </w:hyperlink>
            <w:r w:rsidRPr="0036643C">
              <w:rPr>
                <w:rFonts w:ascii="Cambria" w:eastAsia="Times New Roman" w:hAnsi="Cambria" w:cs="Arial"/>
                <w:b/>
                <w:bCs/>
                <w:bdr w:val="none" w:sz="0" w:space="0" w:color="auto" w:frame="1"/>
                <w:lang w:val="en-US" w:eastAsia="bg-BG"/>
              </w:rPr>
              <w:t xml:space="preserve"> / </w:t>
            </w:r>
            <w:r w:rsidRPr="0036643C">
              <w:rPr>
                <w:rFonts w:ascii="Cambria" w:eastAsia="Times New Roman" w:hAnsi="Cambria" w:cs="Arial"/>
                <w:b/>
                <w:bCs/>
                <w:bdr w:val="none" w:sz="0" w:space="0" w:color="auto" w:frame="1"/>
                <w:lang w:eastAsia="bg-BG"/>
              </w:rPr>
              <w:t>Закуска и вечеря</w:t>
            </w:r>
          </w:p>
          <w:p w:rsidR="0036643C" w:rsidRPr="0036643C" w:rsidRDefault="0036643C" w:rsidP="0036643C">
            <w:pPr>
              <w:spacing w:after="0" w:line="240" w:lineRule="auto"/>
              <w:rPr>
                <w:rFonts w:ascii="Cambria" w:eastAsia="Times New Roman" w:hAnsi="Cambria" w:cs="Arial"/>
                <w:lang w:eastAsia="bg-BG"/>
              </w:rPr>
            </w:pPr>
          </w:p>
          <w:p w:rsidR="0036643C" w:rsidRPr="0036643C" w:rsidRDefault="0036643C" w:rsidP="0036643C">
            <w:pPr>
              <w:spacing w:after="0" w:line="240" w:lineRule="auto"/>
              <w:rPr>
                <w:rFonts w:ascii="Cambria" w:eastAsia="Times New Roman" w:hAnsi="Cambria" w:cs="Arial"/>
                <w:bdr w:val="none" w:sz="0" w:space="0" w:color="auto" w:frame="1"/>
                <w:lang w:eastAsia="bg-BG"/>
              </w:rPr>
            </w:pPr>
            <w:r w:rsidRPr="0036643C">
              <w:rPr>
                <w:rFonts w:ascii="Cambria" w:eastAsia="Times New Roman" w:hAnsi="Cambria" w:cs="Arial"/>
                <w:bdr w:val="none" w:sz="0" w:space="0" w:color="auto" w:frame="1"/>
                <w:lang w:eastAsia="bg-BG"/>
              </w:rPr>
              <w:t>Double Superior room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43C" w:rsidRPr="0036643C" w:rsidRDefault="0036643C" w:rsidP="0036643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36643C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1890 евро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val="en-US" w:eastAsia="bg-BG"/>
              </w:rPr>
              <w:t xml:space="preserve"> / 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 xml:space="preserve"> 3697 лева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643C" w:rsidRPr="0036643C" w:rsidRDefault="0036643C" w:rsidP="0036643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36643C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 xml:space="preserve"> 2290 евро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val="en-US" w:eastAsia="bg-BG"/>
              </w:rPr>
              <w:t xml:space="preserve"> / 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 xml:space="preserve"> 4479 лева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43C" w:rsidRPr="0036643C" w:rsidRDefault="0036643C" w:rsidP="0036643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36643C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N/А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643C" w:rsidRPr="0036643C" w:rsidRDefault="0036643C" w:rsidP="0036643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36643C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 xml:space="preserve">1425 евро 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val="en-US" w:eastAsia="bg-BG"/>
              </w:rPr>
              <w:t xml:space="preserve">/ </w:t>
            </w:r>
            <w:r w:rsidRPr="0036643C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 xml:space="preserve"> 2787 лева</w:t>
            </w:r>
          </w:p>
        </w:tc>
      </w:tr>
    </w:tbl>
    <w:p w:rsidR="0036643C" w:rsidRDefault="0036643C" w:rsidP="00C84C8B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b/>
          <w:bCs/>
          <w:sz w:val="20"/>
          <w:szCs w:val="20"/>
          <w:bdr w:val="none" w:sz="0" w:space="0" w:color="auto" w:frame="1"/>
        </w:rPr>
      </w:pPr>
      <w:bookmarkStart w:id="0" w:name="_GoBack"/>
      <w:bookmarkEnd w:id="0"/>
    </w:p>
    <w:p w:rsidR="0036643C" w:rsidRDefault="0036643C" w:rsidP="00BF575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sz w:val="20"/>
          <w:szCs w:val="20"/>
          <w:bdr w:val="none" w:sz="0" w:space="0" w:color="auto" w:frame="1"/>
        </w:rPr>
      </w:pPr>
    </w:p>
    <w:p w:rsidR="0036643C" w:rsidRDefault="0036643C" w:rsidP="00BF575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sz w:val="20"/>
          <w:szCs w:val="20"/>
          <w:bdr w:val="none" w:sz="0" w:space="0" w:color="auto" w:frame="1"/>
        </w:rPr>
      </w:pPr>
    </w:p>
    <w:p w:rsidR="009C6DB7" w:rsidRPr="0036643C" w:rsidRDefault="009C6DB7" w:rsidP="009C6DB7">
      <w:pPr>
        <w:spacing w:after="0" w:line="240" w:lineRule="auto"/>
        <w:outlineLvl w:val="3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r w:rsidRPr="0036643C">
        <w:rPr>
          <w:rFonts w:ascii="Cambria" w:eastAsia="Times New Roman" w:hAnsi="Cambria"/>
          <w:b/>
          <w:bCs/>
          <w:sz w:val="20"/>
          <w:szCs w:val="20"/>
          <w:lang w:eastAsia="bg-BG"/>
        </w:rPr>
        <w:t>ЦЕНАТА ВКЛЮЧВА:</w:t>
      </w:r>
    </w:p>
    <w:p w:rsidR="009C6DB7" w:rsidRPr="0036643C" w:rsidRDefault="009C6DB7" w:rsidP="009C6DB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>Самолетен билет за полет София-Мавриций-София с включени лет</w:t>
      </w:r>
      <w:r w:rsidR="00382582" w:rsidRPr="0036643C">
        <w:rPr>
          <w:rFonts w:ascii="Cambria" w:eastAsia="Times New Roman" w:hAnsi="Cambria"/>
          <w:sz w:val="21"/>
          <w:szCs w:val="21"/>
          <w:lang w:eastAsia="bg-BG"/>
        </w:rPr>
        <w:t>ищни такси с</w:t>
      </w:r>
      <w:r w:rsidR="004B5FEF" w:rsidRPr="0036643C">
        <w:rPr>
          <w:rFonts w:ascii="Cambria" w:eastAsia="Times New Roman" w:hAnsi="Cambria"/>
          <w:sz w:val="21"/>
          <w:szCs w:val="21"/>
          <w:lang w:val="en-US" w:eastAsia="bg-BG"/>
        </w:rPr>
        <w:t xml:space="preserve"> </w:t>
      </w:r>
      <w:r w:rsidR="004B5FEF" w:rsidRPr="0036643C">
        <w:rPr>
          <w:rFonts w:ascii="Cambria" w:eastAsia="Times New Roman" w:hAnsi="Cambria"/>
          <w:sz w:val="21"/>
          <w:szCs w:val="21"/>
          <w:lang w:eastAsia="bg-BG"/>
        </w:rPr>
        <w:t>АК „</w:t>
      </w:r>
      <w:r w:rsidR="00382582" w:rsidRPr="0036643C">
        <w:rPr>
          <w:rFonts w:ascii="Cambria" w:eastAsia="Times New Roman" w:hAnsi="Cambria"/>
          <w:sz w:val="21"/>
          <w:szCs w:val="21"/>
          <w:lang w:eastAsia="bg-BG"/>
        </w:rPr>
        <w:t>Turkish</w:t>
      </w:r>
      <w:r w:rsidR="004B5FEF" w:rsidRPr="0036643C">
        <w:rPr>
          <w:rFonts w:ascii="Cambria" w:eastAsia="Times New Roman" w:hAnsi="Cambria"/>
          <w:sz w:val="21"/>
          <w:szCs w:val="21"/>
          <w:lang w:eastAsia="bg-BG"/>
        </w:rPr>
        <w:t xml:space="preserve"> </w:t>
      </w:r>
      <w:r w:rsidR="00382582" w:rsidRPr="0036643C">
        <w:rPr>
          <w:rFonts w:ascii="Cambria" w:eastAsia="Times New Roman" w:hAnsi="Cambria"/>
          <w:sz w:val="21"/>
          <w:szCs w:val="21"/>
          <w:lang w:eastAsia="bg-BG"/>
        </w:rPr>
        <w:t>Airline</w:t>
      </w:r>
      <w:r w:rsidR="00382582" w:rsidRPr="0036643C">
        <w:rPr>
          <w:rFonts w:ascii="Cambria" w:eastAsia="Times New Roman" w:hAnsi="Cambria"/>
          <w:sz w:val="21"/>
          <w:szCs w:val="21"/>
          <w:lang w:val="en-US" w:eastAsia="bg-BG"/>
        </w:rPr>
        <w:t>s</w:t>
      </w:r>
      <w:r w:rsidR="004B5FEF" w:rsidRPr="0036643C">
        <w:rPr>
          <w:rFonts w:ascii="Cambria" w:eastAsia="Times New Roman" w:hAnsi="Cambria"/>
          <w:sz w:val="21"/>
          <w:szCs w:val="21"/>
          <w:lang w:eastAsia="bg-BG"/>
        </w:rPr>
        <w:t>”</w:t>
      </w:r>
    </w:p>
    <w:p w:rsidR="00B37AF3" w:rsidRPr="0036643C" w:rsidRDefault="008C3D1B" w:rsidP="00B37AF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>6</w:t>
      </w:r>
      <w:r w:rsidR="00B37AF3" w:rsidRPr="0036643C">
        <w:rPr>
          <w:rFonts w:ascii="Cambria" w:eastAsia="Times New Roman" w:hAnsi="Cambria"/>
          <w:sz w:val="21"/>
          <w:szCs w:val="21"/>
          <w:lang w:eastAsia="bg-BG"/>
        </w:rPr>
        <w:t xml:space="preserve"> нощувки на съответната база в избрания хотел</w:t>
      </w:r>
    </w:p>
    <w:p w:rsidR="009C6DB7" w:rsidRPr="0036643C" w:rsidRDefault="009C6DB7" w:rsidP="009C6DB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>Трансфер летище-хотел-летище и пакет „Добре дошли“, включващ:</w:t>
      </w:r>
    </w:p>
    <w:p w:rsidR="009C6DB7" w:rsidRPr="0036643C" w:rsidRDefault="009C6DB7" w:rsidP="009C6DB7">
      <w:pPr>
        <w:numPr>
          <w:ilvl w:val="0"/>
          <w:numId w:val="10"/>
        </w:num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>Персонално посрещане на летището в Мавриций от нашата фирма партньор с гирлянд от цветя и минерална вода</w:t>
      </w:r>
    </w:p>
    <w:p w:rsidR="009C6DB7" w:rsidRPr="0036643C" w:rsidRDefault="009C6DB7" w:rsidP="009C6DB7">
      <w:pPr>
        <w:numPr>
          <w:ilvl w:val="0"/>
          <w:numId w:val="10"/>
        </w:num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>Асистанс на летище</w:t>
      </w:r>
    </w:p>
    <w:p w:rsidR="009C6DB7" w:rsidRPr="0036643C" w:rsidRDefault="009C6DB7" w:rsidP="009C6DB7">
      <w:pPr>
        <w:numPr>
          <w:ilvl w:val="0"/>
          <w:numId w:val="10"/>
        </w:num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>Пакет, включващ карта на остров Мавриций, информация за екскурзиите</w:t>
      </w:r>
    </w:p>
    <w:p w:rsidR="009C6DB7" w:rsidRPr="0036643C" w:rsidRDefault="009C6DB7" w:rsidP="009C6DB7">
      <w:pPr>
        <w:numPr>
          <w:ilvl w:val="0"/>
          <w:numId w:val="10"/>
        </w:num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>Придружаване до хотела от представител на фирмата партньор</w:t>
      </w:r>
    </w:p>
    <w:p w:rsidR="009C6DB7" w:rsidRPr="0036643C" w:rsidRDefault="009C6DB7" w:rsidP="009C6DB7">
      <w:pPr>
        <w:numPr>
          <w:ilvl w:val="0"/>
          <w:numId w:val="10"/>
        </w:num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>Информационна среща в избрания хотел</w:t>
      </w:r>
    </w:p>
    <w:p w:rsidR="009C6DB7" w:rsidRPr="0036643C" w:rsidRDefault="009C6DB7" w:rsidP="009C6DB7">
      <w:pPr>
        <w:numPr>
          <w:ilvl w:val="0"/>
          <w:numId w:val="10"/>
        </w:num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>Персонално планиране на екскурзиите</w:t>
      </w:r>
    </w:p>
    <w:p w:rsidR="009C6DB7" w:rsidRPr="0036643C" w:rsidRDefault="009C6DB7" w:rsidP="009C6DB7">
      <w:pPr>
        <w:numPr>
          <w:ilvl w:val="0"/>
          <w:numId w:val="10"/>
        </w:num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 xml:space="preserve">24 часов асистанс по време на престоя </w:t>
      </w:r>
    </w:p>
    <w:p w:rsidR="009C6DB7" w:rsidRPr="0036643C" w:rsidRDefault="009C6DB7" w:rsidP="009C6DB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>Медицинска застраховка с 10000 евро покритие с асистанс със ЗАД”Армеец”</w:t>
      </w:r>
    </w:p>
    <w:p w:rsidR="009C6DB7" w:rsidRPr="0036643C" w:rsidRDefault="009C6DB7" w:rsidP="009C6DB7">
      <w:pPr>
        <w:spacing w:after="0" w:line="240" w:lineRule="auto"/>
        <w:rPr>
          <w:rFonts w:ascii="Cambria" w:eastAsia="Times New Roman" w:hAnsi="Cambria"/>
          <w:sz w:val="20"/>
          <w:szCs w:val="20"/>
          <w:lang w:eastAsia="bg-BG"/>
        </w:rPr>
      </w:pPr>
    </w:p>
    <w:p w:rsidR="009C6DB7" w:rsidRPr="0036643C" w:rsidRDefault="009C6DB7" w:rsidP="009C6DB7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r w:rsidRPr="0036643C">
        <w:rPr>
          <w:rFonts w:ascii="Cambria" w:eastAsia="Times New Roman" w:hAnsi="Cambria"/>
          <w:b/>
          <w:bCs/>
          <w:sz w:val="20"/>
          <w:szCs w:val="20"/>
          <w:lang w:eastAsia="bg-BG"/>
        </w:rPr>
        <w:t>ЦЕНАТА НЕ ВКЛЮЧВА:</w:t>
      </w:r>
    </w:p>
    <w:p w:rsidR="009C6DB7" w:rsidRPr="0036643C" w:rsidRDefault="009C6DB7" w:rsidP="009C6DB7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>Ранно настаняване срещу доп</w:t>
      </w:r>
      <w:r w:rsidR="00B37AF3" w:rsidRPr="0036643C">
        <w:rPr>
          <w:rFonts w:ascii="Cambria" w:eastAsia="Times New Roman" w:hAnsi="Cambria"/>
          <w:sz w:val="21"/>
          <w:szCs w:val="21"/>
          <w:lang w:eastAsia="bg-BG"/>
        </w:rPr>
        <w:t>.</w:t>
      </w:r>
      <w:r w:rsidRPr="0036643C">
        <w:rPr>
          <w:rFonts w:ascii="Cambria" w:eastAsia="Times New Roman" w:hAnsi="Cambria"/>
          <w:sz w:val="21"/>
          <w:szCs w:val="21"/>
          <w:lang w:eastAsia="bg-BG"/>
        </w:rPr>
        <w:t xml:space="preserve"> заплащане при </w:t>
      </w:r>
      <w:r w:rsidR="00B37AF3" w:rsidRPr="0036643C">
        <w:rPr>
          <w:rFonts w:ascii="Cambria" w:eastAsia="Times New Roman" w:hAnsi="Cambria"/>
          <w:sz w:val="21"/>
          <w:szCs w:val="21"/>
          <w:lang w:eastAsia="bg-BG"/>
        </w:rPr>
        <w:t xml:space="preserve">пристигане в хотела преди 15:00 </w:t>
      </w:r>
      <w:r w:rsidRPr="0036643C">
        <w:rPr>
          <w:rFonts w:ascii="Cambria" w:eastAsia="Times New Roman" w:hAnsi="Cambria"/>
          <w:sz w:val="21"/>
          <w:szCs w:val="21"/>
          <w:lang w:eastAsia="bg-BG"/>
        </w:rPr>
        <w:t>ч.</w:t>
      </w:r>
    </w:p>
    <w:p w:rsidR="009C6DB7" w:rsidRPr="0036643C" w:rsidRDefault="009C6DB7" w:rsidP="009C6DB7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u w:val="single"/>
          <w:lang w:eastAsia="bg-BG"/>
        </w:rPr>
        <w:t>По желание</w:t>
      </w:r>
      <w:r w:rsidRPr="0036643C">
        <w:rPr>
          <w:rFonts w:ascii="Cambria" w:eastAsia="Times New Roman" w:hAnsi="Cambria"/>
          <w:sz w:val="21"/>
          <w:szCs w:val="21"/>
          <w:lang w:eastAsia="bg-BG"/>
        </w:rPr>
        <w:t xml:space="preserve"> - индивидуален трансфер с луксозен автомобил или трансфер с хеликоптер</w:t>
      </w:r>
    </w:p>
    <w:p w:rsidR="009C6DB7" w:rsidRPr="0036643C" w:rsidRDefault="009C6DB7" w:rsidP="009C6DB7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>Допълнителни екскурзии на място</w:t>
      </w:r>
    </w:p>
    <w:p w:rsidR="009C6DB7" w:rsidRPr="0036643C" w:rsidRDefault="009C6DB7" w:rsidP="009C6DB7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 xml:space="preserve">Услуги, които не са упоменати като включени за съответния хотел </w:t>
      </w:r>
    </w:p>
    <w:p w:rsidR="009C6DB7" w:rsidRPr="0036643C" w:rsidRDefault="009C6DB7" w:rsidP="009C6DB7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 xml:space="preserve">Разходи от личен характер </w:t>
      </w:r>
    </w:p>
    <w:p w:rsidR="009C6DB7" w:rsidRPr="0036643C" w:rsidRDefault="009C6DB7" w:rsidP="009C6DB7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 xml:space="preserve">Бакшиши </w:t>
      </w:r>
    </w:p>
    <w:p w:rsidR="009C6DB7" w:rsidRPr="0036643C" w:rsidRDefault="009C6DB7" w:rsidP="009C6DB7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 xml:space="preserve">Застраховка </w:t>
      </w:r>
      <w:hyperlink r:id="rId12" w:tgtFrame="_blank" w:history="1">
        <w:r w:rsidRPr="0036643C">
          <w:rPr>
            <w:rFonts w:ascii="Cambria" w:eastAsia="Times New Roman" w:hAnsi="Cambria"/>
            <w:sz w:val="21"/>
            <w:szCs w:val="21"/>
            <w:u w:val="single"/>
            <w:lang w:eastAsia="bg-BG"/>
          </w:rPr>
          <w:t>"Отмяна на пътуване"</w:t>
        </w:r>
      </w:hyperlink>
      <w:r w:rsidRPr="0036643C">
        <w:rPr>
          <w:rFonts w:ascii="Cambria" w:eastAsia="Times New Roman" w:hAnsi="Cambria"/>
          <w:sz w:val="21"/>
          <w:szCs w:val="21"/>
          <w:lang w:eastAsia="bg-BG"/>
        </w:rPr>
        <w:t xml:space="preserve"> на стойност между 1,50% и 3,30% от стойността на пакета, в зависимост от продължителността на периода до началото на пътуването.</w:t>
      </w:r>
    </w:p>
    <w:p w:rsidR="009C6DB7" w:rsidRPr="0036643C" w:rsidRDefault="009C6DB7" w:rsidP="009C6DB7">
      <w:pPr>
        <w:spacing w:after="0" w:line="240" w:lineRule="auto"/>
        <w:outlineLvl w:val="3"/>
        <w:rPr>
          <w:rFonts w:ascii="Cambria" w:eastAsia="Times New Roman" w:hAnsi="Cambria"/>
          <w:b/>
          <w:bCs/>
          <w:sz w:val="20"/>
          <w:szCs w:val="20"/>
          <w:lang w:eastAsia="bg-BG"/>
        </w:rPr>
      </w:pPr>
    </w:p>
    <w:p w:rsidR="00120741" w:rsidRPr="0036643C" w:rsidRDefault="00120741" w:rsidP="00120741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r w:rsidRPr="0036643C">
        <w:rPr>
          <w:rFonts w:ascii="Cambria" w:eastAsia="Times New Roman" w:hAnsi="Cambria"/>
          <w:b/>
          <w:bCs/>
          <w:sz w:val="20"/>
          <w:szCs w:val="20"/>
          <w:lang w:eastAsia="bg-BG"/>
        </w:rPr>
        <w:t>ПОЛЕТНО РАЗПИСАНИЕ:</w:t>
      </w:r>
    </w:p>
    <w:p w:rsidR="00120741" w:rsidRPr="0036643C" w:rsidRDefault="00120741" w:rsidP="00120741">
      <w:p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>0</w:t>
      </w:r>
      <w:r w:rsidR="00351FEE" w:rsidRPr="0036643C">
        <w:rPr>
          <w:rFonts w:ascii="Cambria" w:eastAsia="Times New Roman" w:hAnsi="Cambria"/>
          <w:sz w:val="21"/>
          <w:szCs w:val="21"/>
          <w:lang w:eastAsia="bg-BG"/>
        </w:rPr>
        <w:t>5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>.12</w:t>
      </w:r>
      <w:r w:rsidRPr="0036643C">
        <w:rPr>
          <w:rFonts w:ascii="Cambria" w:eastAsia="Times New Roman" w:hAnsi="Cambria"/>
          <w:sz w:val="21"/>
          <w:szCs w:val="21"/>
          <w:lang w:eastAsia="bg-BG"/>
        </w:rPr>
        <w:t xml:space="preserve"> 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>СОФИЯ</w:t>
      </w:r>
      <w:r w:rsidRPr="0036643C">
        <w:rPr>
          <w:rFonts w:ascii="Cambria" w:eastAsia="Times New Roman" w:hAnsi="Cambria"/>
          <w:sz w:val="21"/>
          <w:szCs w:val="21"/>
          <w:lang w:eastAsia="bg-BG"/>
        </w:rPr>
        <w:t> 21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>:</w:t>
      </w:r>
      <w:r w:rsidRPr="0036643C">
        <w:rPr>
          <w:rFonts w:ascii="Cambria" w:eastAsia="Times New Roman" w:hAnsi="Cambria"/>
          <w:sz w:val="21"/>
          <w:szCs w:val="21"/>
          <w:lang w:eastAsia="bg-BG"/>
        </w:rPr>
        <w:t xml:space="preserve">15 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 xml:space="preserve">ИСТАНБУЛ </w:t>
      </w:r>
      <w:r w:rsidRPr="0036643C">
        <w:rPr>
          <w:rFonts w:ascii="Cambria" w:eastAsia="Times New Roman" w:hAnsi="Cambria"/>
          <w:sz w:val="21"/>
          <w:szCs w:val="21"/>
          <w:lang w:eastAsia="bg-BG"/>
        </w:rPr>
        <w:t>23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>:</w:t>
      </w:r>
      <w:r w:rsidRPr="0036643C">
        <w:rPr>
          <w:rFonts w:ascii="Cambria" w:eastAsia="Times New Roman" w:hAnsi="Cambria"/>
          <w:sz w:val="21"/>
          <w:szCs w:val="21"/>
          <w:lang w:eastAsia="bg-BG"/>
        </w:rPr>
        <w:t>50</w:t>
      </w:r>
    </w:p>
    <w:p w:rsidR="00120741" w:rsidRPr="0036643C" w:rsidRDefault="00120741" w:rsidP="00120741">
      <w:p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>0</w:t>
      </w:r>
      <w:r w:rsidR="00351FEE" w:rsidRPr="0036643C">
        <w:rPr>
          <w:rFonts w:ascii="Cambria" w:eastAsia="Times New Roman" w:hAnsi="Cambria"/>
          <w:sz w:val="21"/>
          <w:szCs w:val="21"/>
          <w:lang w:eastAsia="bg-BG"/>
        </w:rPr>
        <w:t>6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>.12</w:t>
      </w:r>
      <w:r w:rsidRPr="0036643C">
        <w:rPr>
          <w:rFonts w:ascii="Cambria" w:eastAsia="Times New Roman" w:hAnsi="Cambria"/>
          <w:sz w:val="21"/>
          <w:szCs w:val="21"/>
          <w:lang w:eastAsia="bg-BG"/>
        </w:rPr>
        <w:t xml:space="preserve"> 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>ИСТАНБУЛ</w:t>
      </w:r>
      <w:r w:rsidRPr="0036643C">
        <w:rPr>
          <w:rFonts w:ascii="Cambria" w:eastAsia="Times New Roman" w:hAnsi="Cambria"/>
          <w:sz w:val="21"/>
          <w:szCs w:val="21"/>
          <w:lang w:eastAsia="bg-BG"/>
        </w:rPr>
        <w:t>    02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>:</w:t>
      </w:r>
      <w:r w:rsidRPr="0036643C">
        <w:rPr>
          <w:rFonts w:ascii="Cambria" w:eastAsia="Times New Roman" w:hAnsi="Cambria"/>
          <w:sz w:val="21"/>
          <w:szCs w:val="21"/>
          <w:lang w:eastAsia="bg-BG"/>
        </w:rPr>
        <w:t xml:space="preserve">20 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 xml:space="preserve">МАХЕ </w:t>
      </w:r>
      <w:r w:rsidRPr="0036643C">
        <w:rPr>
          <w:rFonts w:ascii="Cambria" w:eastAsia="Times New Roman" w:hAnsi="Cambria"/>
          <w:sz w:val="21"/>
          <w:szCs w:val="21"/>
          <w:lang w:eastAsia="bg-BG"/>
        </w:rPr>
        <w:t>13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>:</w:t>
      </w:r>
      <w:r w:rsidRPr="0036643C">
        <w:rPr>
          <w:rFonts w:ascii="Cambria" w:eastAsia="Times New Roman" w:hAnsi="Cambria"/>
          <w:sz w:val="21"/>
          <w:szCs w:val="21"/>
          <w:lang w:eastAsia="bg-BG"/>
        </w:rPr>
        <w:t xml:space="preserve">10   </w:t>
      </w:r>
    </w:p>
    <w:p w:rsidR="00120741" w:rsidRPr="0036643C" w:rsidRDefault="00351FEE" w:rsidP="00120741">
      <w:pPr>
        <w:spacing w:after="0" w:line="240" w:lineRule="auto"/>
        <w:rPr>
          <w:rFonts w:ascii="Cambria" w:eastAsia="Times New Roman" w:hAnsi="Cambria"/>
          <w:sz w:val="21"/>
          <w:szCs w:val="21"/>
          <w:lang w:val="en-US"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>12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 xml:space="preserve">.12 МАХЕ </w:t>
      </w:r>
      <w:r w:rsidR="00120741" w:rsidRPr="0036643C">
        <w:rPr>
          <w:rFonts w:ascii="Cambria" w:eastAsia="Times New Roman" w:hAnsi="Cambria"/>
          <w:sz w:val="21"/>
          <w:szCs w:val="21"/>
          <w:lang w:eastAsia="bg-BG"/>
        </w:rPr>
        <w:t>21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>:</w:t>
      </w:r>
      <w:r w:rsidR="00120741" w:rsidRPr="0036643C">
        <w:rPr>
          <w:rFonts w:ascii="Cambria" w:eastAsia="Times New Roman" w:hAnsi="Cambria"/>
          <w:sz w:val="21"/>
          <w:szCs w:val="21"/>
          <w:lang w:eastAsia="bg-BG"/>
        </w:rPr>
        <w:t>05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 xml:space="preserve"> ИСТАНБУЛ </w:t>
      </w:r>
      <w:r w:rsidR="00120741" w:rsidRPr="0036643C">
        <w:rPr>
          <w:rFonts w:ascii="Cambria" w:eastAsia="Times New Roman" w:hAnsi="Cambria"/>
          <w:sz w:val="21"/>
          <w:szCs w:val="21"/>
          <w:lang w:eastAsia="bg-BG"/>
        </w:rPr>
        <w:t xml:space="preserve"> 06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>:</w:t>
      </w:r>
      <w:r w:rsidR="00120741" w:rsidRPr="0036643C">
        <w:rPr>
          <w:rFonts w:ascii="Cambria" w:eastAsia="Times New Roman" w:hAnsi="Cambria"/>
          <w:sz w:val="21"/>
          <w:szCs w:val="21"/>
          <w:lang w:eastAsia="bg-BG"/>
        </w:rPr>
        <w:t>00+1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 xml:space="preserve"> </w:t>
      </w:r>
      <w:r w:rsidR="00D148EA" w:rsidRPr="0036643C">
        <w:rPr>
          <w:rFonts w:ascii="Cambria" w:eastAsia="Times New Roman" w:hAnsi="Cambria"/>
          <w:sz w:val="21"/>
          <w:szCs w:val="21"/>
          <w:lang w:val="en-US" w:eastAsia="bg-BG"/>
        </w:rPr>
        <w:t>(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>кацане на 13.12</w:t>
      </w:r>
      <w:r w:rsidR="00D148EA" w:rsidRPr="0036643C">
        <w:rPr>
          <w:rFonts w:ascii="Cambria" w:eastAsia="Times New Roman" w:hAnsi="Cambria"/>
          <w:sz w:val="21"/>
          <w:szCs w:val="21"/>
          <w:lang w:val="en-US" w:eastAsia="bg-BG"/>
        </w:rPr>
        <w:t>)</w:t>
      </w:r>
    </w:p>
    <w:p w:rsidR="00120741" w:rsidRPr="0036643C" w:rsidRDefault="00351FEE" w:rsidP="00120741">
      <w:pPr>
        <w:spacing w:after="0" w:line="240" w:lineRule="auto"/>
        <w:rPr>
          <w:rFonts w:ascii="Cambria" w:eastAsia="Times New Roman" w:hAnsi="Cambria"/>
          <w:sz w:val="21"/>
          <w:szCs w:val="21"/>
          <w:lang w:eastAsia="bg-BG"/>
        </w:rPr>
      </w:pPr>
      <w:r w:rsidRPr="0036643C">
        <w:rPr>
          <w:rFonts w:ascii="Cambria" w:eastAsia="Times New Roman" w:hAnsi="Cambria"/>
          <w:sz w:val="21"/>
          <w:szCs w:val="21"/>
          <w:lang w:eastAsia="bg-BG"/>
        </w:rPr>
        <w:t>13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>.12</w:t>
      </w:r>
      <w:r w:rsidR="00120741" w:rsidRPr="0036643C">
        <w:rPr>
          <w:rFonts w:ascii="Cambria" w:eastAsia="Times New Roman" w:hAnsi="Cambria"/>
          <w:sz w:val="21"/>
          <w:szCs w:val="21"/>
          <w:lang w:eastAsia="bg-BG"/>
        </w:rPr>
        <w:t xml:space="preserve"> 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 xml:space="preserve">ИСТАНБУЛ </w:t>
      </w:r>
      <w:r w:rsidR="00120741" w:rsidRPr="0036643C">
        <w:rPr>
          <w:rFonts w:ascii="Cambria" w:eastAsia="Times New Roman" w:hAnsi="Cambria"/>
          <w:sz w:val="21"/>
          <w:szCs w:val="21"/>
          <w:lang w:eastAsia="bg-BG"/>
        </w:rPr>
        <w:t>08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>:</w:t>
      </w:r>
      <w:r w:rsidR="00120741" w:rsidRPr="0036643C">
        <w:rPr>
          <w:rFonts w:ascii="Cambria" w:eastAsia="Times New Roman" w:hAnsi="Cambria"/>
          <w:sz w:val="21"/>
          <w:szCs w:val="21"/>
          <w:lang w:eastAsia="bg-BG"/>
        </w:rPr>
        <w:t xml:space="preserve">35 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 xml:space="preserve">СОФИЯ </w:t>
      </w:r>
      <w:r w:rsidR="00120741" w:rsidRPr="0036643C">
        <w:rPr>
          <w:rFonts w:ascii="Cambria" w:eastAsia="Times New Roman" w:hAnsi="Cambria"/>
          <w:sz w:val="21"/>
          <w:szCs w:val="21"/>
          <w:lang w:eastAsia="bg-BG"/>
        </w:rPr>
        <w:t>08</w:t>
      </w:r>
      <w:r w:rsidR="00D148EA" w:rsidRPr="0036643C">
        <w:rPr>
          <w:rFonts w:ascii="Cambria" w:eastAsia="Times New Roman" w:hAnsi="Cambria"/>
          <w:sz w:val="21"/>
          <w:szCs w:val="21"/>
          <w:lang w:eastAsia="bg-BG"/>
        </w:rPr>
        <w:t>:</w:t>
      </w:r>
      <w:r w:rsidR="00120741" w:rsidRPr="0036643C">
        <w:rPr>
          <w:rFonts w:ascii="Cambria" w:eastAsia="Times New Roman" w:hAnsi="Cambria"/>
          <w:sz w:val="21"/>
          <w:szCs w:val="21"/>
          <w:lang w:eastAsia="bg-BG"/>
        </w:rPr>
        <w:t>50</w:t>
      </w:r>
    </w:p>
    <w:p w:rsidR="00120741" w:rsidRPr="0036643C" w:rsidRDefault="00120741" w:rsidP="009C6DB7">
      <w:pPr>
        <w:spacing w:after="0" w:line="240" w:lineRule="auto"/>
        <w:outlineLvl w:val="3"/>
        <w:rPr>
          <w:rFonts w:ascii="Cambria" w:eastAsia="Times New Roman" w:hAnsi="Cambria"/>
          <w:b/>
          <w:bCs/>
          <w:sz w:val="20"/>
          <w:szCs w:val="20"/>
          <w:lang w:eastAsia="bg-BG"/>
        </w:rPr>
      </w:pPr>
    </w:p>
    <w:p w:rsidR="009C6DB7" w:rsidRPr="0036643C" w:rsidRDefault="009C6DB7" w:rsidP="009C6DB7">
      <w:pPr>
        <w:spacing w:after="0" w:line="240" w:lineRule="auto"/>
        <w:outlineLvl w:val="3"/>
        <w:rPr>
          <w:rFonts w:ascii="Cambria" w:eastAsia="Times New Roman" w:hAnsi="Cambria"/>
          <w:b/>
          <w:bCs/>
          <w:lang w:eastAsia="bg-BG"/>
        </w:rPr>
      </w:pPr>
      <w:r w:rsidRPr="0036643C">
        <w:rPr>
          <w:rFonts w:ascii="Cambria" w:eastAsia="Times New Roman" w:hAnsi="Cambria"/>
          <w:b/>
          <w:bCs/>
          <w:lang w:eastAsia="bg-BG"/>
        </w:rPr>
        <w:t>НЕОБХОДИМИ ДОКУМЕНТИ:</w:t>
      </w:r>
    </w:p>
    <w:p w:rsidR="009C6DB7" w:rsidRPr="0036643C" w:rsidRDefault="009C6DB7" w:rsidP="009C6DB7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 xml:space="preserve">Международен паспорт с валидност минимум 6 месеца от датата на връщане. </w:t>
      </w:r>
    </w:p>
    <w:p w:rsidR="009C6DB7" w:rsidRPr="0036643C" w:rsidRDefault="009C6DB7" w:rsidP="009C6DB7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 xml:space="preserve">За деца под 18г., пътуващи без родители - нотариално заверено родителско разрешение за напускане на страната от непътуващия родител (оригинал и 1 копие). За деца, чиито родители са с различни фамилии, се изисква копие от акт за раждане на детето, в който да са вписани и двамата родители. </w:t>
      </w:r>
    </w:p>
    <w:p w:rsidR="009C6DB7" w:rsidRPr="0036643C" w:rsidRDefault="009C6DB7" w:rsidP="009C6DB7">
      <w:pPr>
        <w:spacing w:after="0" w:line="240" w:lineRule="auto"/>
        <w:outlineLvl w:val="3"/>
        <w:rPr>
          <w:rFonts w:ascii="Cambria" w:eastAsia="Times New Roman" w:hAnsi="Cambria"/>
          <w:b/>
          <w:bCs/>
          <w:lang w:eastAsia="bg-BG"/>
        </w:rPr>
      </w:pPr>
    </w:p>
    <w:p w:rsidR="009C6DB7" w:rsidRPr="0036643C" w:rsidRDefault="009C6DB7" w:rsidP="009C6DB7">
      <w:pPr>
        <w:spacing w:after="0" w:line="240" w:lineRule="auto"/>
        <w:outlineLvl w:val="3"/>
        <w:rPr>
          <w:rFonts w:ascii="Cambria" w:eastAsia="Times New Roman" w:hAnsi="Cambria"/>
          <w:b/>
          <w:bCs/>
          <w:lang w:eastAsia="bg-BG"/>
        </w:rPr>
      </w:pPr>
      <w:r w:rsidRPr="0036643C">
        <w:rPr>
          <w:rFonts w:ascii="Cambria" w:eastAsia="Times New Roman" w:hAnsi="Cambria"/>
          <w:b/>
          <w:bCs/>
          <w:lang w:eastAsia="bg-BG"/>
        </w:rPr>
        <w:t>УСЛОВИЯ ЗА ЗАПИСВАНЕ:</w:t>
      </w:r>
    </w:p>
    <w:p w:rsidR="009C6DB7" w:rsidRPr="0036643C" w:rsidRDefault="009C6DB7" w:rsidP="009C6DB7">
      <w:pPr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 xml:space="preserve">Депозит в размер на 50% от пакетната цена </w:t>
      </w:r>
    </w:p>
    <w:p w:rsidR="009C6DB7" w:rsidRPr="0036643C" w:rsidRDefault="00382582" w:rsidP="009C6DB7">
      <w:pPr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>Доплащане до 35 дни преди отпътуване</w:t>
      </w:r>
    </w:p>
    <w:p w:rsidR="009C6DB7" w:rsidRPr="0036643C" w:rsidRDefault="009C6DB7" w:rsidP="009C6DB7">
      <w:pPr>
        <w:spacing w:after="0" w:line="240" w:lineRule="auto"/>
        <w:outlineLvl w:val="3"/>
        <w:rPr>
          <w:rFonts w:ascii="Cambria" w:eastAsia="Times New Roman" w:hAnsi="Cambria"/>
          <w:b/>
          <w:bCs/>
          <w:lang w:eastAsia="bg-BG"/>
        </w:rPr>
      </w:pPr>
    </w:p>
    <w:p w:rsidR="009C6DB7" w:rsidRPr="0036643C" w:rsidRDefault="009C6DB7" w:rsidP="009C6DB7">
      <w:pPr>
        <w:spacing w:after="0" w:line="240" w:lineRule="auto"/>
        <w:outlineLvl w:val="3"/>
        <w:rPr>
          <w:rFonts w:ascii="Cambria" w:eastAsia="Times New Roman" w:hAnsi="Cambria"/>
          <w:b/>
          <w:bCs/>
          <w:lang w:eastAsia="bg-BG"/>
        </w:rPr>
      </w:pPr>
      <w:r w:rsidRPr="0036643C">
        <w:rPr>
          <w:rFonts w:ascii="Cambria" w:eastAsia="Times New Roman" w:hAnsi="Cambria"/>
          <w:b/>
          <w:bCs/>
          <w:lang w:eastAsia="bg-BG"/>
        </w:rPr>
        <w:t>ДОПЪЛНИТЕЛНА ИНФОРМАЦИЯ: </w:t>
      </w:r>
    </w:p>
    <w:p w:rsidR="009C6DB7" w:rsidRPr="0036643C" w:rsidRDefault="009C6DB7" w:rsidP="009C6DB7">
      <w:pPr>
        <w:numPr>
          <w:ilvl w:val="0"/>
          <w:numId w:val="5"/>
        </w:numPr>
        <w:spacing w:after="0" w:line="240" w:lineRule="auto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 xml:space="preserve">Пакетната цена </w:t>
      </w:r>
      <w:r w:rsidR="00382582" w:rsidRPr="0036643C">
        <w:rPr>
          <w:rFonts w:ascii="Cambria" w:eastAsia="Times New Roman" w:hAnsi="Cambria"/>
          <w:lang w:eastAsia="bg-BG"/>
        </w:rPr>
        <w:t>е валидна при минимум 12</w:t>
      </w:r>
      <w:r w:rsidR="00DF58D0" w:rsidRPr="0036643C">
        <w:rPr>
          <w:rFonts w:ascii="Cambria" w:eastAsia="Times New Roman" w:hAnsi="Cambria"/>
          <w:lang w:eastAsia="bg-BG"/>
        </w:rPr>
        <w:t xml:space="preserve"> </w:t>
      </w:r>
      <w:r w:rsidR="00382582" w:rsidRPr="0036643C">
        <w:rPr>
          <w:rFonts w:ascii="Cambria" w:eastAsia="Times New Roman" w:hAnsi="Cambria"/>
          <w:bCs/>
          <w:lang w:eastAsia="bg-BG"/>
        </w:rPr>
        <w:t>туриста.</w:t>
      </w:r>
    </w:p>
    <w:p w:rsidR="009C6DB7" w:rsidRPr="0036643C" w:rsidRDefault="009C6DB7" w:rsidP="009C6DB7">
      <w:pPr>
        <w:numPr>
          <w:ilvl w:val="0"/>
          <w:numId w:val="5"/>
        </w:numPr>
        <w:spacing w:after="0" w:line="240" w:lineRule="auto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 xml:space="preserve">Не е предвиден </w:t>
      </w:r>
      <w:r w:rsidRPr="0036643C">
        <w:rPr>
          <w:rFonts w:ascii="Cambria" w:eastAsia="Times New Roman" w:hAnsi="Cambria"/>
          <w:bCs/>
          <w:lang w:eastAsia="bg-BG"/>
        </w:rPr>
        <w:t>водач</w:t>
      </w:r>
      <w:r w:rsidRPr="0036643C">
        <w:rPr>
          <w:rFonts w:ascii="Cambria" w:eastAsia="Times New Roman" w:hAnsi="Cambria"/>
          <w:lang w:eastAsia="bg-BG"/>
        </w:rPr>
        <w:t xml:space="preserve"> от страна на ТО.</w:t>
      </w:r>
    </w:p>
    <w:p w:rsidR="009C6DB7" w:rsidRPr="0036643C" w:rsidRDefault="009C6DB7" w:rsidP="009C6DB7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lang w:eastAsia="bg-BG"/>
        </w:rPr>
        <w:t xml:space="preserve">Няма допълнителни визови, санитарни и медицински изисквания за пътуване до остров Мавриций. </w:t>
      </w:r>
    </w:p>
    <w:p w:rsidR="009C6DB7" w:rsidRPr="0036643C" w:rsidRDefault="009C6DB7" w:rsidP="009C6DB7">
      <w:pPr>
        <w:spacing w:after="0" w:line="240" w:lineRule="auto"/>
        <w:ind w:left="720"/>
        <w:jc w:val="both"/>
        <w:rPr>
          <w:rFonts w:ascii="Cambria" w:eastAsia="Times New Roman" w:hAnsi="Cambria"/>
          <w:lang w:eastAsia="bg-BG"/>
        </w:rPr>
      </w:pPr>
    </w:p>
    <w:p w:rsidR="009C6DB7" w:rsidRPr="0036643C" w:rsidRDefault="009C6DB7" w:rsidP="009C6DB7">
      <w:pPr>
        <w:spacing w:after="0" w:line="240" w:lineRule="auto"/>
        <w:rPr>
          <w:rFonts w:ascii="Cambria" w:eastAsia="Times New Roman" w:hAnsi="Cambria"/>
          <w:b/>
          <w:bCs/>
          <w:lang w:eastAsia="bg-BG"/>
        </w:rPr>
      </w:pPr>
    </w:p>
    <w:p w:rsidR="009C6DB7" w:rsidRPr="0036643C" w:rsidRDefault="009C6DB7" w:rsidP="009C6DB7">
      <w:pPr>
        <w:spacing w:after="0" w:line="240" w:lineRule="auto"/>
        <w:outlineLvl w:val="3"/>
        <w:rPr>
          <w:rFonts w:ascii="Cambria" w:hAnsi="Cambria"/>
          <w:bCs/>
          <w:lang w:eastAsia="bg-BG"/>
        </w:rPr>
      </w:pPr>
      <w:r w:rsidRPr="0036643C">
        <w:rPr>
          <w:rFonts w:ascii="Cambria" w:hAnsi="Cambria"/>
          <w:b/>
          <w:bCs/>
          <w:lang w:eastAsia="bg-BG"/>
        </w:rPr>
        <w:t>СРОКОВЕ ЗА АНУЛАЦИИ И НЕУСТОЙКИ:</w:t>
      </w:r>
    </w:p>
    <w:p w:rsidR="009C6DB7" w:rsidRPr="0036643C" w:rsidRDefault="009C6DB7" w:rsidP="009C6DB7">
      <w:pPr>
        <w:numPr>
          <w:ilvl w:val="0"/>
          <w:numId w:val="16"/>
        </w:numPr>
        <w:spacing w:after="0" w:line="240" w:lineRule="auto"/>
        <w:rPr>
          <w:rFonts w:ascii="Cambria" w:hAnsi="Cambria"/>
          <w:bCs/>
          <w:lang w:eastAsia="bg-BG"/>
        </w:rPr>
      </w:pPr>
      <w:r w:rsidRPr="0036643C">
        <w:rPr>
          <w:rFonts w:ascii="Cambria" w:hAnsi="Cambria"/>
          <w:bCs/>
          <w:lang w:eastAsia="bg-BG"/>
        </w:rPr>
        <w:t xml:space="preserve">До 60 работни дни от датата на заминаване – без неустойка </w:t>
      </w:r>
    </w:p>
    <w:p w:rsidR="009C6DB7" w:rsidRPr="0036643C" w:rsidRDefault="009C6DB7" w:rsidP="009C6DB7">
      <w:pPr>
        <w:numPr>
          <w:ilvl w:val="0"/>
          <w:numId w:val="16"/>
        </w:numPr>
        <w:spacing w:after="0" w:line="240" w:lineRule="auto"/>
        <w:rPr>
          <w:rFonts w:ascii="Cambria" w:hAnsi="Cambria"/>
          <w:bCs/>
          <w:lang w:eastAsia="bg-BG"/>
        </w:rPr>
      </w:pPr>
      <w:r w:rsidRPr="0036643C">
        <w:rPr>
          <w:rFonts w:ascii="Cambria" w:hAnsi="Cambria"/>
          <w:bCs/>
          <w:lang w:eastAsia="bg-BG"/>
        </w:rPr>
        <w:t xml:space="preserve">От 59 работни дни до </w:t>
      </w:r>
      <w:r w:rsidR="00EA72F4" w:rsidRPr="0036643C">
        <w:rPr>
          <w:rFonts w:ascii="Cambria" w:hAnsi="Cambria"/>
          <w:bCs/>
          <w:lang w:eastAsia="bg-BG"/>
        </w:rPr>
        <w:t>29 дни – 40</w:t>
      </w:r>
      <w:r w:rsidRPr="0036643C">
        <w:rPr>
          <w:rFonts w:ascii="Cambria" w:hAnsi="Cambria"/>
          <w:bCs/>
          <w:lang w:eastAsia="bg-BG"/>
        </w:rPr>
        <w:t xml:space="preserve"> % от пакетната цена</w:t>
      </w:r>
    </w:p>
    <w:p w:rsidR="009C6DB7" w:rsidRPr="0036643C" w:rsidRDefault="009C6DB7" w:rsidP="009C6DB7">
      <w:pPr>
        <w:numPr>
          <w:ilvl w:val="0"/>
          <w:numId w:val="16"/>
        </w:numPr>
        <w:spacing w:after="0" w:line="240" w:lineRule="auto"/>
        <w:outlineLvl w:val="3"/>
        <w:rPr>
          <w:rFonts w:ascii="Cambria" w:hAnsi="Cambria"/>
          <w:bCs/>
          <w:lang w:eastAsia="bg-BG"/>
        </w:rPr>
      </w:pPr>
      <w:r w:rsidRPr="0036643C">
        <w:rPr>
          <w:rFonts w:ascii="Cambria" w:hAnsi="Cambria"/>
          <w:bCs/>
          <w:lang w:eastAsia="bg-BG"/>
        </w:rPr>
        <w:t xml:space="preserve">От </w:t>
      </w:r>
      <w:r w:rsidR="00EA72F4" w:rsidRPr="0036643C">
        <w:rPr>
          <w:rFonts w:ascii="Cambria" w:hAnsi="Cambria"/>
          <w:bCs/>
          <w:lang w:eastAsia="bg-BG"/>
        </w:rPr>
        <w:t>28</w:t>
      </w:r>
      <w:r w:rsidRPr="0036643C">
        <w:rPr>
          <w:rFonts w:ascii="Cambria" w:hAnsi="Cambria"/>
          <w:bCs/>
          <w:lang w:eastAsia="bg-BG"/>
        </w:rPr>
        <w:t xml:space="preserve"> работни дни до деня на отпътуване – 100% от стойността на пътуването </w:t>
      </w:r>
    </w:p>
    <w:p w:rsidR="00F609CC" w:rsidRPr="0036643C" w:rsidRDefault="00F609CC" w:rsidP="009C6DB7">
      <w:pPr>
        <w:spacing w:after="0" w:line="240" w:lineRule="auto"/>
        <w:outlineLvl w:val="3"/>
        <w:rPr>
          <w:rFonts w:ascii="Cambria" w:eastAsia="Times New Roman" w:hAnsi="Cambria"/>
          <w:b/>
          <w:bCs/>
          <w:lang w:eastAsia="bg-BG"/>
        </w:rPr>
      </w:pPr>
    </w:p>
    <w:p w:rsidR="00764CA4" w:rsidRPr="0036643C" w:rsidRDefault="00764CA4" w:rsidP="00F609CC">
      <w:pPr>
        <w:spacing w:after="0" w:line="240" w:lineRule="auto"/>
        <w:jc w:val="both"/>
        <w:rPr>
          <w:rFonts w:ascii="Cambria" w:eastAsia="Times New Roman" w:hAnsi="Cambria"/>
          <w:b/>
          <w:i/>
          <w:lang w:eastAsia="bg-BG"/>
        </w:rPr>
      </w:pPr>
    </w:p>
    <w:p w:rsidR="00AA2E30" w:rsidRPr="0036643C" w:rsidRDefault="00AA2E30" w:rsidP="00F609CC">
      <w:pPr>
        <w:spacing w:after="0" w:line="240" w:lineRule="auto"/>
        <w:jc w:val="both"/>
        <w:rPr>
          <w:rFonts w:ascii="Cambria" w:eastAsia="Times New Roman" w:hAnsi="Cambria"/>
          <w:b/>
          <w:i/>
          <w:lang w:eastAsia="bg-BG"/>
        </w:rPr>
      </w:pPr>
    </w:p>
    <w:p w:rsidR="00AA2E30" w:rsidRPr="0036643C" w:rsidRDefault="00AA2E30" w:rsidP="00F609CC">
      <w:pPr>
        <w:spacing w:after="0" w:line="240" w:lineRule="auto"/>
        <w:jc w:val="both"/>
        <w:rPr>
          <w:rFonts w:ascii="Cambria" w:eastAsia="Times New Roman" w:hAnsi="Cambria"/>
          <w:b/>
          <w:i/>
          <w:lang w:eastAsia="bg-BG"/>
        </w:rPr>
      </w:pPr>
    </w:p>
    <w:p w:rsidR="00764CA4" w:rsidRPr="0036643C" w:rsidRDefault="00764CA4" w:rsidP="00F609CC">
      <w:pPr>
        <w:spacing w:after="0" w:line="240" w:lineRule="auto"/>
        <w:jc w:val="both"/>
        <w:rPr>
          <w:rFonts w:ascii="Cambria" w:eastAsia="Times New Roman" w:hAnsi="Cambria"/>
          <w:b/>
          <w:i/>
          <w:lang w:eastAsia="bg-BG"/>
        </w:rPr>
      </w:pPr>
    </w:p>
    <w:p w:rsidR="00F609CC" w:rsidRPr="0036643C" w:rsidRDefault="00F609CC" w:rsidP="00F609CC">
      <w:pPr>
        <w:spacing w:after="0" w:line="240" w:lineRule="auto"/>
        <w:jc w:val="both"/>
        <w:rPr>
          <w:rFonts w:ascii="Cambria" w:eastAsia="Times New Roman" w:hAnsi="Cambria"/>
          <w:b/>
          <w:i/>
          <w:lang w:eastAsia="bg-BG"/>
        </w:rPr>
      </w:pPr>
      <w:r w:rsidRPr="0036643C">
        <w:rPr>
          <w:rFonts w:ascii="Cambria" w:eastAsia="Times New Roman" w:hAnsi="Cambria"/>
          <w:b/>
          <w:i/>
          <w:lang w:eastAsia="bg-BG"/>
        </w:rPr>
        <w:t xml:space="preserve">Полезна информация: </w:t>
      </w:r>
    </w:p>
    <w:p w:rsidR="00F609CC" w:rsidRPr="0036643C" w:rsidRDefault="00F609CC" w:rsidP="00F609CC">
      <w:pPr>
        <w:spacing w:after="0" w:line="240" w:lineRule="auto"/>
        <w:jc w:val="both"/>
        <w:rPr>
          <w:rFonts w:ascii="Cambria" w:eastAsia="Times New Roman" w:hAnsi="Cambria"/>
          <w:i/>
          <w:lang w:eastAsia="bg-BG"/>
        </w:rPr>
      </w:pPr>
      <w:r w:rsidRPr="0036643C">
        <w:rPr>
          <w:rFonts w:ascii="Cambria" w:eastAsia="Times New Roman" w:hAnsi="Cambria"/>
          <w:i/>
          <w:lang w:eastAsia="bg-BG"/>
        </w:rPr>
        <w:t>• Най-доброто време за посещение на о-в Мавриций е периода между месеците ноември – май.</w:t>
      </w:r>
    </w:p>
    <w:p w:rsidR="00F609CC" w:rsidRPr="0036643C" w:rsidRDefault="00F609CC" w:rsidP="00F609CC">
      <w:pPr>
        <w:spacing w:after="0" w:line="240" w:lineRule="auto"/>
        <w:jc w:val="both"/>
        <w:rPr>
          <w:rFonts w:ascii="Cambria" w:eastAsia="Times New Roman" w:hAnsi="Cambria"/>
          <w:i/>
          <w:lang w:eastAsia="bg-BG"/>
        </w:rPr>
      </w:pPr>
      <w:r w:rsidRPr="0036643C">
        <w:rPr>
          <w:rFonts w:ascii="Cambria" w:eastAsia="Times New Roman" w:hAnsi="Cambria"/>
          <w:i/>
          <w:lang w:eastAsia="bg-BG"/>
        </w:rPr>
        <w:t xml:space="preserve">• Валута: местната валута е рупия. 1 евро = 40,15 рупии; 1 щатски долар = 35,88 рупии. Можете да обменяте в хотелите, банките и обменни бюра. Банкоматите са широко разпространени. </w:t>
      </w:r>
    </w:p>
    <w:p w:rsidR="00F609CC" w:rsidRPr="0036643C" w:rsidRDefault="00F609CC" w:rsidP="00F609CC">
      <w:pPr>
        <w:spacing w:after="0" w:line="240" w:lineRule="auto"/>
        <w:jc w:val="both"/>
        <w:rPr>
          <w:rFonts w:ascii="Cambria" w:eastAsia="Times New Roman" w:hAnsi="Cambria"/>
          <w:i/>
          <w:lang w:eastAsia="bg-BG"/>
        </w:rPr>
      </w:pPr>
      <w:r w:rsidRPr="0036643C">
        <w:rPr>
          <w:rFonts w:ascii="Cambria" w:eastAsia="Times New Roman" w:hAnsi="Cambria"/>
          <w:i/>
          <w:lang w:eastAsia="bg-BG"/>
        </w:rPr>
        <w:t>• Кредитни карти – почти навсякъде е възможно разплащане с международни дебитни и кредитни карти Visa или MasterCard.</w:t>
      </w:r>
    </w:p>
    <w:p w:rsidR="00F609CC" w:rsidRPr="0036643C" w:rsidRDefault="00F609CC" w:rsidP="00F609CC">
      <w:pPr>
        <w:spacing w:after="0" w:line="240" w:lineRule="auto"/>
        <w:jc w:val="both"/>
        <w:rPr>
          <w:rFonts w:ascii="Cambria" w:eastAsia="Times New Roman" w:hAnsi="Cambria"/>
          <w:i/>
          <w:lang w:eastAsia="bg-BG"/>
        </w:rPr>
      </w:pPr>
      <w:r w:rsidRPr="0036643C">
        <w:rPr>
          <w:rFonts w:ascii="Cambria" w:eastAsia="Times New Roman" w:hAnsi="Cambria"/>
          <w:i/>
          <w:lang w:eastAsia="bg-BG"/>
        </w:rPr>
        <w:t>• Придвижване – можете да наемете кола или да използвате такси. В курортните зони е широко разпространено карането на колело или мотопед. Такситата работят с предварително оказани тарифи на километър, които се виж</w:t>
      </w:r>
      <w:r w:rsidR="00DF58D0" w:rsidRPr="0036643C">
        <w:rPr>
          <w:rFonts w:ascii="Cambria" w:eastAsia="Times New Roman" w:hAnsi="Cambria"/>
          <w:i/>
          <w:lang w:eastAsia="bg-BG"/>
        </w:rPr>
        <w:t>дат</w:t>
      </w:r>
      <w:r w:rsidRPr="0036643C">
        <w:rPr>
          <w:rFonts w:ascii="Cambria" w:eastAsia="Times New Roman" w:hAnsi="Cambria"/>
          <w:i/>
          <w:lang w:eastAsia="bg-BG"/>
        </w:rPr>
        <w:t xml:space="preserve"> залепени на вратите на шофьорите. Бакшишите не са задължителни, но препоръчителни. </w:t>
      </w:r>
    </w:p>
    <w:p w:rsidR="00F609CC" w:rsidRPr="0036643C" w:rsidRDefault="00F609CC" w:rsidP="00F609CC">
      <w:pPr>
        <w:spacing w:after="0" w:line="240" w:lineRule="auto"/>
        <w:jc w:val="both"/>
        <w:rPr>
          <w:rFonts w:ascii="Cambria" w:eastAsia="Times New Roman" w:hAnsi="Cambria"/>
          <w:i/>
          <w:lang w:eastAsia="bg-BG"/>
        </w:rPr>
      </w:pPr>
      <w:r w:rsidRPr="0036643C">
        <w:rPr>
          <w:rFonts w:ascii="Cambria" w:eastAsia="Times New Roman" w:hAnsi="Cambria"/>
          <w:i/>
          <w:lang w:eastAsia="bg-BG"/>
        </w:rPr>
        <w:t xml:space="preserve">• Електричество – напрежението е 230V. Можете да използвзвате европейските накрайници за контакт. </w:t>
      </w:r>
    </w:p>
    <w:p w:rsidR="00F609CC" w:rsidRPr="0036643C" w:rsidRDefault="00F609CC" w:rsidP="00F609CC">
      <w:pPr>
        <w:spacing w:after="0" w:line="240" w:lineRule="auto"/>
        <w:jc w:val="both"/>
        <w:rPr>
          <w:rFonts w:ascii="Cambria" w:eastAsia="Times New Roman" w:hAnsi="Cambria"/>
          <w:i/>
          <w:lang w:eastAsia="bg-BG"/>
        </w:rPr>
      </w:pPr>
      <w:r w:rsidRPr="0036643C">
        <w:rPr>
          <w:rFonts w:ascii="Cambria" w:eastAsia="Times New Roman" w:hAnsi="Cambria"/>
          <w:i/>
          <w:lang w:eastAsia="bg-BG"/>
        </w:rPr>
        <w:t>• Бакшиши – обикновено възлизат на около 10% от сметката в заведението.</w:t>
      </w:r>
    </w:p>
    <w:p w:rsidR="00F609CC" w:rsidRPr="0036643C" w:rsidRDefault="00F609CC" w:rsidP="009C6DB7">
      <w:pPr>
        <w:spacing w:after="0" w:line="240" w:lineRule="auto"/>
        <w:outlineLvl w:val="3"/>
        <w:rPr>
          <w:rFonts w:ascii="Cambria" w:eastAsia="Times New Roman" w:hAnsi="Cambria"/>
          <w:bCs/>
          <w:lang w:eastAsia="bg-BG"/>
        </w:rPr>
      </w:pPr>
    </w:p>
    <w:p w:rsidR="009C6DB7" w:rsidRPr="0036643C" w:rsidRDefault="009C6DB7" w:rsidP="009C6DB7">
      <w:pPr>
        <w:spacing w:after="0" w:line="240" w:lineRule="auto"/>
        <w:outlineLvl w:val="3"/>
        <w:rPr>
          <w:rFonts w:ascii="Cambria" w:eastAsia="Times New Roman" w:hAnsi="Cambria"/>
          <w:bCs/>
          <w:lang w:eastAsia="bg-BG"/>
        </w:rPr>
      </w:pPr>
    </w:p>
    <w:p w:rsidR="009C6DB7" w:rsidRPr="0036643C" w:rsidRDefault="007D6866" w:rsidP="009C6DB7">
      <w:pPr>
        <w:spacing w:after="0" w:line="240" w:lineRule="auto"/>
        <w:jc w:val="center"/>
        <w:rPr>
          <w:rFonts w:ascii="Cambria" w:eastAsia="Times New Roman" w:hAnsi="Cambria"/>
          <w:b/>
          <w:lang w:eastAsia="bg-BG"/>
        </w:rPr>
      </w:pPr>
      <w:r w:rsidRPr="0036643C">
        <w:rPr>
          <w:rFonts w:ascii="Cambria" w:eastAsia="Times New Roman" w:hAnsi="Cambria"/>
          <w:bCs/>
          <w:lang w:eastAsia="bg-BG"/>
        </w:rPr>
        <w:br/>
      </w:r>
      <w:r w:rsidR="009C6DB7" w:rsidRPr="0036643C">
        <w:rPr>
          <w:rFonts w:ascii="Cambria" w:eastAsia="Times New Roman" w:hAnsi="Cambria"/>
          <w:b/>
          <w:lang w:eastAsia="bg-BG"/>
        </w:rPr>
        <w:t>Какво бихте могли да посетите във всяка част на острова по време на вашата почивка?</w:t>
      </w:r>
    </w:p>
    <w:p w:rsidR="009C6DB7" w:rsidRPr="0036643C" w:rsidRDefault="009C6DB7" w:rsidP="009C6DB7">
      <w:pPr>
        <w:spacing w:after="0" w:line="240" w:lineRule="auto"/>
        <w:jc w:val="both"/>
        <w:rPr>
          <w:rFonts w:ascii="Cambria" w:eastAsia="Times New Roman" w:hAnsi="Cambria"/>
          <w:b/>
          <w:i/>
          <w:u w:val="single"/>
          <w:lang w:eastAsia="bg-BG"/>
        </w:rPr>
      </w:pPr>
      <w:r w:rsidRPr="0036643C">
        <w:rPr>
          <w:rFonts w:ascii="Cambria" w:eastAsia="Times New Roman" w:hAnsi="Cambria"/>
          <w:b/>
          <w:i/>
          <w:u w:val="single"/>
          <w:lang w:eastAsia="bg-BG"/>
        </w:rPr>
        <w:t>Северна част на острова</w:t>
      </w:r>
    </w:p>
    <w:p w:rsidR="009C6DB7" w:rsidRPr="0036643C" w:rsidRDefault="009C6DB7" w:rsidP="009C6DB7">
      <w:p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36643C">
        <w:rPr>
          <w:rFonts w:ascii="Cambria" w:eastAsia="Times New Roman" w:hAnsi="Cambria"/>
          <w:b/>
          <w:lang w:eastAsia="bg-BG"/>
        </w:rPr>
        <w:t>Grand Bay</w:t>
      </w:r>
      <w:r w:rsidRPr="0036643C">
        <w:rPr>
          <w:rFonts w:ascii="Cambria" w:eastAsia="Times New Roman" w:hAnsi="Cambria"/>
          <w:lang w:eastAsia="bg-BG"/>
        </w:rPr>
        <w:t>– търговски и развлекателен рай, мястото, където местните жители се отправят, когато искат нощна забава навън (ресторанти, барове и дискотеки). Наскоро обновения плаж La Cuvette също си заслужава да бъде посетен.</w:t>
      </w:r>
    </w:p>
    <w:p w:rsidR="009C6DB7" w:rsidRPr="0036643C" w:rsidRDefault="009C6DB7" w:rsidP="009C6DB7">
      <w:pPr>
        <w:spacing w:after="0" w:line="240" w:lineRule="auto"/>
        <w:jc w:val="both"/>
        <w:rPr>
          <w:rFonts w:ascii="Cambria" w:eastAsia="Times New Roman" w:hAnsi="Cambria"/>
          <w:b/>
          <w:lang w:eastAsia="bg-BG"/>
        </w:rPr>
      </w:pPr>
      <w:r w:rsidRPr="0036643C">
        <w:rPr>
          <w:rFonts w:ascii="Cambria" w:eastAsia="Times New Roman" w:hAnsi="Cambria"/>
          <w:b/>
          <w:lang w:eastAsia="bg-BG"/>
        </w:rPr>
        <w:t xml:space="preserve">Перейбере </w:t>
      </w:r>
      <w:r w:rsidRPr="0036643C">
        <w:rPr>
          <w:rFonts w:ascii="Cambria" w:eastAsia="Times New Roman" w:hAnsi="Cambria"/>
          <w:lang w:eastAsia="bg-BG"/>
        </w:rPr>
        <w:t>– един от популярните обществени плажове, известен със своите търговски обекти, ресторанти и кръчми.</w:t>
      </w:r>
    </w:p>
    <w:p w:rsidR="009C6DB7" w:rsidRPr="0036643C" w:rsidRDefault="009C6DB7" w:rsidP="009C6DB7">
      <w:pPr>
        <w:spacing w:after="0" w:line="240" w:lineRule="auto"/>
        <w:jc w:val="both"/>
        <w:rPr>
          <w:rFonts w:ascii="Cambria" w:eastAsia="Times New Roman" w:hAnsi="Cambria"/>
          <w:b/>
          <w:lang w:eastAsia="bg-BG"/>
        </w:rPr>
      </w:pPr>
      <w:r w:rsidRPr="0036643C">
        <w:rPr>
          <w:rFonts w:ascii="Cambria" w:eastAsia="Times New Roman" w:hAnsi="Cambria"/>
          <w:b/>
          <w:lang w:eastAsia="bg-BG"/>
        </w:rPr>
        <w:t xml:space="preserve">Balaclava Ruins – </w:t>
      </w:r>
      <w:r w:rsidRPr="0036643C">
        <w:rPr>
          <w:rFonts w:ascii="Cambria" w:eastAsia="Times New Roman" w:hAnsi="Cambria"/>
          <w:lang w:eastAsia="bg-BG"/>
        </w:rPr>
        <w:t xml:space="preserve">На метри от </w:t>
      </w:r>
      <w:r w:rsidR="00BE1629" w:rsidRPr="0036643C">
        <w:rPr>
          <w:rFonts w:ascii="Cambria" w:eastAsia="Times New Roman" w:hAnsi="Cambria"/>
          <w:lang w:eastAsia="bg-BG"/>
        </w:rPr>
        <w:t>Залива на костенурките</w:t>
      </w:r>
      <w:r w:rsidRPr="0036643C">
        <w:rPr>
          <w:rFonts w:ascii="Cambria" w:eastAsia="Times New Roman" w:hAnsi="Cambria"/>
          <w:lang w:eastAsia="bg-BG"/>
        </w:rPr>
        <w:t xml:space="preserve">, </w:t>
      </w:r>
      <w:r w:rsidR="00BE1629" w:rsidRPr="0036643C">
        <w:rPr>
          <w:rFonts w:ascii="Cambria" w:eastAsia="Times New Roman" w:hAnsi="Cambria"/>
          <w:lang w:eastAsia="bg-BG"/>
        </w:rPr>
        <w:t>наречена така от моряците през</w:t>
      </w:r>
      <w:r w:rsidR="00BE1629" w:rsidRPr="0036643C">
        <w:rPr>
          <w:rFonts w:ascii="Cambria" w:eastAsia="Times New Roman" w:hAnsi="Cambria"/>
          <w:lang w:val="en-US" w:eastAsia="bg-BG"/>
        </w:rPr>
        <w:t>XVII</w:t>
      </w:r>
      <w:r w:rsidR="00BE1629" w:rsidRPr="0036643C">
        <w:rPr>
          <w:rFonts w:ascii="Cambria" w:eastAsia="Times New Roman" w:hAnsi="Cambria"/>
          <w:lang w:eastAsia="bg-BG"/>
        </w:rPr>
        <w:t xml:space="preserve"> век, заради</w:t>
      </w:r>
      <w:r w:rsidRPr="0036643C">
        <w:rPr>
          <w:rFonts w:ascii="Cambria" w:eastAsia="Times New Roman" w:hAnsi="Cambria"/>
          <w:lang w:eastAsia="bg-BG"/>
        </w:rPr>
        <w:t xml:space="preserve"> множеството костенурки в района</w:t>
      </w:r>
      <w:r w:rsidR="00BE1629" w:rsidRPr="0036643C">
        <w:rPr>
          <w:rFonts w:ascii="Cambria" w:eastAsia="Times New Roman" w:hAnsi="Cambria"/>
          <w:lang w:eastAsia="bg-BG"/>
        </w:rPr>
        <w:t xml:space="preserve">, </w:t>
      </w:r>
      <w:r w:rsidRPr="0036643C">
        <w:rPr>
          <w:rFonts w:ascii="Cambria" w:eastAsia="Times New Roman" w:hAnsi="Cambria"/>
          <w:lang w:eastAsia="bg-BG"/>
        </w:rPr>
        <w:t xml:space="preserve">могат да бъдат намерени руините на старата интереснакрепост Balaclava. </w:t>
      </w:r>
    </w:p>
    <w:p w:rsidR="009C6DB7" w:rsidRPr="0036643C" w:rsidRDefault="009C6DB7" w:rsidP="009C6DB7">
      <w:pPr>
        <w:spacing w:after="0" w:line="240" w:lineRule="auto"/>
        <w:jc w:val="both"/>
        <w:rPr>
          <w:rFonts w:ascii="Cambria" w:eastAsia="Times New Roman" w:hAnsi="Cambria"/>
          <w:b/>
          <w:lang w:eastAsia="bg-BG"/>
        </w:rPr>
      </w:pPr>
      <w:r w:rsidRPr="0036643C">
        <w:rPr>
          <w:rFonts w:ascii="Cambria" w:eastAsia="Times New Roman" w:hAnsi="Cambria"/>
          <w:b/>
          <w:lang w:eastAsia="bg-BG"/>
        </w:rPr>
        <w:t xml:space="preserve">The Triolet Shivala </w:t>
      </w:r>
      <w:r w:rsidRPr="0036643C">
        <w:rPr>
          <w:rFonts w:ascii="Cambria" w:eastAsia="Times New Roman" w:hAnsi="Cambria"/>
          <w:lang w:eastAsia="bg-BG"/>
        </w:rPr>
        <w:t>– най-дългото населено място на острова, град Triolet предлага възможност да посетите най-големия индуски храм, на Maheswarnath, построен през 1819 г. в чест на боговете Шива, Кришна, Вишну, Муруган, Брахма и Ганеша.</w:t>
      </w:r>
    </w:p>
    <w:p w:rsidR="009C6DB7" w:rsidRPr="0036643C" w:rsidRDefault="009C6DB7" w:rsidP="009C6DB7">
      <w:pPr>
        <w:spacing w:after="0" w:line="240" w:lineRule="auto"/>
        <w:jc w:val="both"/>
        <w:rPr>
          <w:rFonts w:ascii="Cambria" w:eastAsia="Times New Roman" w:hAnsi="Cambria"/>
          <w:b/>
          <w:lang w:eastAsia="bg-BG"/>
        </w:rPr>
      </w:pPr>
      <w:r w:rsidRPr="0036643C">
        <w:rPr>
          <w:rFonts w:ascii="Cambria" w:eastAsia="Times New Roman" w:hAnsi="Cambria"/>
          <w:b/>
          <w:lang w:eastAsia="bg-BG"/>
        </w:rPr>
        <w:t xml:space="preserve">Овощните градини Labourdonnais </w:t>
      </w:r>
      <w:r w:rsidRPr="0036643C">
        <w:rPr>
          <w:rFonts w:ascii="Cambria" w:eastAsia="Times New Roman" w:hAnsi="Cambria"/>
          <w:lang w:eastAsia="bg-BG"/>
        </w:rPr>
        <w:t xml:space="preserve">– открийте голямо разнообразие от тропически овощни дървета, цветни и ароматни екзотични цветя. </w:t>
      </w:r>
    </w:p>
    <w:p w:rsidR="009C6DB7" w:rsidRPr="0036643C" w:rsidRDefault="009C6DB7" w:rsidP="009C6DB7">
      <w:pPr>
        <w:spacing w:after="0"/>
        <w:jc w:val="both"/>
        <w:rPr>
          <w:rFonts w:ascii="Cambria" w:hAnsi="Cambria"/>
        </w:rPr>
      </w:pPr>
    </w:p>
    <w:p w:rsidR="009C6DB7" w:rsidRPr="0036643C" w:rsidRDefault="009C6DB7" w:rsidP="009C6DB7">
      <w:pPr>
        <w:spacing w:after="0"/>
        <w:jc w:val="both"/>
        <w:rPr>
          <w:rFonts w:ascii="Cambria" w:hAnsi="Cambria"/>
          <w:b/>
          <w:i/>
          <w:u w:val="single"/>
        </w:rPr>
      </w:pPr>
      <w:r w:rsidRPr="0036643C">
        <w:rPr>
          <w:rFonts w:ascii="Cambria" w:hAnsi="Cambria"/>
          <w:b/>
          <w:i/>
          <w:u w:val="single"/>
        </w:rPr>
        <w:t>Източна част на острова</w:t>
      </w:r>
    </w:p>
    <w:p w:rsidR="009C6DB7" w:rsidRPr="0036643C" w:rsidRDefault="009C6DB7" w:rsidP="009C6DB7">
      <w:pPr>
        <w:spacing w:after="0"/>
        <w:jc w:val="both"/>
        <w:rPr>
          <w:rFonts w:ascii="Cambria" w:hAnsi="Cambria"/>
          <w:b/>
        </w:rPr>
      </w:pPr>
      <w:r w:rsidRPr="0036643C">
        <w:rPr>
          <w:rFonts w:ascii="Cambria" w:hAnsi="Cambria"/>
          <w:b/>
        </w:rPr>
        <w:t xml:space="preserve">Flacq Market - </w:t>
      </w:r>
      <w:r w:rsidRPr="0036643C">
        <w:rPr>
          <w:rFonts w:ascii="Cambria" w:hAnsi="Cambria"/>
        </w:rPr>
        <w:t>Flacq е едно от най-важните селища в Мавриций. Това място за срещи на жителите на Изтока се гордее с най-големия открит пазар в страната. Изключително колоритен пазар, който привлича голям брой туристи всяка година.</w:t>
      </w:r>
    </w:p>
    <w:p w:rsidR="009C6DB7" w:rsidRPr="0036643C" w:rsidRDefault="009C6DB7" w:rsidP="009C6DB7">
      <w:pPr>
        <w:spacing w:after="0"/>
        <w:jc w:val="both"/>
        <w:rPr>
          <w:rFonts w:ascii="Cambria" w:hAnsi="Cambria"/>
        </w:rPr>
      </w:pPr>
      <w:r w:rsidRPr="0036643C">
        <w:rPr>
          <w:rFonts w:ascii="Cambria" w:hAnsi="Cambria"/>
          <w:b/>
        </w:rPr>
        <w:t>Аквапарк Leisure Village</w:t>
      </w:r>
      <w:r w:rsidRPr="0036643C">
        <w:rPr>
          <w:rFonts w:ascii="Cambria" w:hAnsi="Cambria"/>
        </w:rPr>
        <w:t xml:space="preserve"> - насладете се на незабравими мигове в аквапарка – вашият релакс и удоволствие са гарантирани.</w:t>
      </w:r>
    </w:p>
    <w:p w:rsidR="009C6DB7" w:rsidRPr="0036643C" w:rsidRDefault="009C6DB7" w:rsidP="009C6DB7">
      <w:pPr>
        <w:spacing w:after="0"/>
        <w:jc w:val="both"/>
        <w:rPr>
          <w:rFonts w:ascii="Cambria" w:hAnsi="Cambria"/>
        </w:rPr>
      </w:pPr>
    </w:p>
    <w:p w:rsidR="009C6DB7" w:rsidRPr="0036643C" w:rsidRDefault="009C6DB7" w:rsidP="009C6DB7">
      <w:pPr>
        <w:spacing w:after="0"/>
        <w:jc w:val="both"/>
        <w:rPr>
          <w:rFonts w:ascii="Cambria" w:hAnsi="Cambria"/>
          <w:b/>
          <w:i/>
          <w:u w:val="single"/>
        </w:rPr>
      </w:pPr>
      <w:r w:rsidRPr="0036643C">
        <w:rPr>
          <w:rFonts w:ascii="Cambria" w:hAnsi="Cambria"/>
          <w:b/>
          <w:i/>
          <w:u w:val="single"/>
        </w:rPr>
        <w:t>Югоизточна част на острова</w:t>
      </w:r>
    </w:p>
    <w:p w:rsidR="009C6DB7" w:rsidRPr="0036643C" w:rsidRDefault="009C6DB7" w:rsidP="009C6DB7">
      <w:pPr>
        <w:spacing w:after="0"/>
        <w:jc w:val="both"/>
        <w:rPr>
          <w:rFonts w:ascii="Cambria" w:hAnsi="Cambria"/>
        </w:rPr>
      </w:pPr>
      <w:r w:rsidRPr="0036643C">
        <w:rPr>
          <w:rFonts w:ascii="Cambria" w:hAnsi="Cambria"/>
          <w:b/>
        </w:rPr>
        <w:t>Холандските руини</w:t>
      </w:r>
      <w:r w:rsidRPr="0036643C">
        <w:rPr>
          <w:rFonts w:ascii="Cambria" w:hAnsi="Cambria"/>
        </w:rPr>
        <w:t xml:space="preserve"> - Във Vieux Grand Port, можете да видите останките от първите холандски укрепления. Разкопките са в ход и изследователите ще се опитат да разкрият важна част от историята на остров Мавриций.</w:t>
      </w:r>
    </w:p>
    <w:p w:rsidR="009C6DB7" w:rsidRPr="0036643C" w:rsidRDefault="009C6DB7" w:rsidP="009C6DB7">
      <w:pPr>
        <w:spacing w:after="0"/>
        <w:jc w:val="both"/>
        <w:rPr>
          <w:rFonts w:ascii="Cambria" w:hAnsi="Cambria"/>
          <w:b/>
        </w:rPr>
      </w:pPr>
      <w:r w:rsidRPr="0036643C">
        <w:rPr>
          <w:rFonts w:ascii="Cambria" w:hAnsi="Cambria"/>
          <w:b/>
        </w:rPr>
        <w:t>Махебург</w:t>
      </w:r>
      <w:r w:rsidRPr="0036643C">
        <w:rPr>
          <w:rFonts w:ascii="Cambria" w:hAnsi="Cambria"/>
        </w:rPr>
        <w:t xml:space="preserve">– товае едно от главните рибарски селища на острова. Кулите </w:t>
      </w:r>
      <w:r w:rsidRPr="0036643C">
        <w:rPr>
          <w:rFonts w:ascii="Cambria" w:hAnsi="Cambria"/>
          <w:lang w:val="en-US"/>
        </w:rPr>
        <w:t>Martello</w:t>
      </w:r>
      <w:r w:rsidRPr="0036643C">
        <w:rPr>
          <w:rFonts w:ascii="Cambria" w:hAnsi="Cambria"/>
        </w:rPr>
        <w:t>са една от интересните забележителности тук. Построени</w:t>
      </w:r>
      <w:r w:rsidR="00DF58D0" w:rsidRPr="0036643C">
        <w:rPr>
          <w:rFonts w:ascii="Cambria" w:hAnsi="Cambria"/>
        </w:rPr>
        <w:t xml:space="preserve"> </w:t>
      </w:r>
      <w:r w:rsidRPr="0036643C">
        <w:rPr>
          <w:rFonts w:ascii="Cambria" w:hAnsi="Cambria"/>
        </w:rPr>
        <w:t>през 1804 г. на великолепния залив Grand Port, кулите</w:t>
      </w:r>
      <w:r w:rsidR="00DF58D0" w:rsidRPr="0036643C">
        <w:rPr>
          <w:rFonts w:ascii="Cambria" w:hAnsi="Cambria"/>
        </w:rPr>
        <w:t xml:space="preserve"> </w:t>
      </w:r>
      <w:r w:rsidRPr="0036643C">
        <w:rPr>
          <w:rFonts w:ascii="Cambria" w:hAnsi="Cambria"/>
        </w:rPr>
        <w:t>символизират сцената на съперничеството между старите колониални сили и изобретателността на човечеството. Те са крайъгълен камък в историята на острова, символизират края на робството и началото на индийската имиграция.</w:t>
      </w:r>
    </w:p>
    <w:p w:rsidR="009C6DB7" w:rsidRPr="0036643C" w:rsidRDefault="009C6DB7" w:rsidP="009C6DB7">
      <w:pPr>
        <w:spacing w:after="0"/>
        <w:jc w:val="both"/>
        <w:rPr>
          <w:rFonts w:ascii="Cambria" w:hAnsi="Cambria"/>
        </w:rPr>
      </w:pPr>
      <w:r w:rsidRPr="0036643C">
        <w:rPr>
          <w:rFonts w:ascii="Cambria" w:hAnsi="Cambria"/>
          <w:b/>
        </w:rPr>
        <w:t xml:space="preserve">Souillac </w:t>
      </w:r>
      <w:r w:rsidRPr="0036643C">
        <w:rPr>
          <w:rFonts w:ascii="Cambria" w:hAnsi="Cambria"/>
        </w:rPr>
        <w:t xml:space="preserve">– малък морски курорт край скалистото крайбрежие на областта Savanne. Едно популярно място е най-южната точка на селото, точно на върха на скала: </w:t>
      </w:r>
      <w:proofErr w:type="spellStart"/>
      <w:r w:rsidRPr="0036643C">
        <w:rPr>
          <w:rFonts w:ascii="Cambria" w:hAnsi="Cambria"/>
          <w:lang w:val="en-US"/>
        </w:rPr>
        <w:t>GrisGris</w:t>
      </w:r>
      <w:proofErr w:type="spellEnd"/>
      <w:r w:rsidRPr="0036643C">
        <w:rPr>
          <w:rFonts w:ascii="Cambria" w:hAnsi="Cambria"/>
        </w:rPr>
        <w:t>, откъдето се открива невероятна панорамна гледка.</w:t>
      </w:r>
    </w:p>
    <w:p w:rsidR="009C6DB7" w:rsidRPr="0036643C" w:rsidRDefault="009C6DB7" w:rsidP="009C6DB7">
      <w:pPr>
        <w:spacing w:after="0"/>
        <w:jc w:val="both"/>
        <w:rPr>
          <w:rFonts w:ascii="Cambria" w:hAnsi="Cambria"/>
        </w:rPr>
      </w:pPr>
    </w:p>
    <w:p w:rsidR="009C6DB7" w:rsidRPr="0036643C" w:rsidRDefault="009C6DB7" w:rsidP="009C6DB7">
      <w:pPr>
        <w:spacing w:after="0"/>
        <w:jc w:val="both"/>
        <w:rPr>
          <w:rFonts w:ascii="Cambria" w:hAnsi="Cambria"/>
          <w:b/>
          <w:i/>
          <w:u w:val="single"/>
        </w:rPr>
      </w:pPr>
      <w:r w:rsidRPr="0036643C">
        <w:rPr>
          <w:rFonts w:ascii="Cambria" w:hAnsi="Cambria"/>
          <w:b/>
          <w:i/>
          <w:u w:val="single"/>
        </w:rPr>
        <w:t>Във вътрешността на острова</w:t>
      </w:r>
    </w:p>
    <w:p w:rsidR="009C6DB7" w:rsidRPr="0036643C" w:rsidRDefault="009C6DB7" w:rsidP="009C6DB7">
      <w:pPr>
        <w:spacing w:after="0"/>
        <w:jc w:val="both"/>
        <w:rPr>
          <w:rFonts w:ascii="Cambria" w:hAnsi="Cambria"/>
        </w:rPr>
      </w:pPr>
      <w:r w:rsidRPr="0036643C">
        <w:rPr>
          <w:rFonts w:ascii="Cambria" w:hAnsi="Cambria"/>
          <w:b/>
          <w:lang w:val="en-US"/>
        </w:rPr>
        <w:lastRenderedPageBreak/>
        <w:t>Ganga</w:t>
      </w:r>
      <w:r w:rsidRPr="0036643C">
        <w:rPr>
          <w:rFonts w:ascii="Cambria" w:hAnsi="Cambria"/>
          <w:b/>
        </w:rPr>
        <w:t>Talao - Grand Bassin</w:t>
      </w:r>
      <w:r w:rsidRPr="0036643C">
        <w:rPr>
          <w:rFonts w:ascii="Cambria" w:hAnsi="Cambria"/>
        </w:rPr>
        <w:t xml:space="preserve"> - Отвъд LaMarieи Mare-AUX-Vacoas се намира едно от двете естествени езера на остров Мавриций. То почива в кратер на изгаснал вулкан. </w:t>
      </w:r>
      <w:r w:rsidRPr="0036643C">
        <w:rPr>
          <w:rFonts w:ascii="Cambria" w:hAnsi="Cambria"/>
          <w:lang w:val="en-US"/>
        </w:rPr>
        <w:t>Ganga</w:t>
      </w:r>
      <w:r w:rsidRPr="0036643C">
        <w:rPr>
          <w:rFonts w:ascii="Cambria" w:hAnsi="Cambria"/>
        </w:rPr>
        <w:t xml:space="preserve">Talao е важно място за поклонение и много местни жители ходят на разходка там по време на фестивала на </w:t>
      </w:r>
      <w:r w:rsidRPr="0036643C">
        <w:rPr>
          <w:rFonts w:ascii="Cambria" w:eastAsia="Times New Roman" w:hAnsi="Cambria"/>
          <w:lang w:eastAsia="bg-BG"/>
        </w:rPr>
        <w:t>Маха Шиваратри</w:t>
      </w:r>
      <w:r w:rsidRPr="0036643C">
        <w:rPr>
          <w:rFonts w:ascii="Cambria" w:hAnsi="Cambria"/>
        </w:rPr>
        <w:t>.</w:t>
      </w:r>
    </w:p>
    <w:p w:rsidR="009C6DB7" w:rsidRPr="0036643C" w:rsidRDefault="009C6DB7" w:rsidP="009C6DB7">
      <w:pPr>
        <w:spacing w:after="0"/>
        <w:jc w:val="both"/>
        <w:rPr>
          <w:rFonts w:ascii="Cambria" w:hAnsi="Cambria"/>
        </w:rPr>
      </w:pPr>
      <w:proofErr w:type="spellStart"/>
      <w:r w:rsidRPr="0036643C">
        <w:rPr>
          <w:rFonts w:ascii="Cambria" w:hAnsi="Cambria"/>
          <w:b/>
          <w:lang w:val="en-US"/>
        </w:rPr>
        <w:t>BlackRiver</w:t>
      </w:r>
      <w:proofErr w:type="spellEnd"/>
      <w:r w:rsidRPr="0036643C">
        <w:rPr>
          <w:rFonts w:ascii="Cambria" w:hAnsi="Cambria"/>
          <w:b/>
        </w:rPr>
        <w:t>Gorges</w:t>
      </w:r>
      <w:r w:rsidRPr="0036643C">
        <w:rPr>
          <w:rFonts w:ascii="Cambria" w:hAnsi="Cambria"/>
        </w:rPr>
        <w:t xml:space="preserve"> – този национален парк от 6574 хектара е създаден през 1994 г. за защита на останалите местни гори на Мавриций. Посетителите могат да се насладят на великолепните пейзажи, с ендемични растения и редки видове птици. </w:t>
      </w:r>
    </w:p>
    <w:p w:rsidR="009C6DB7" w:rsidRPr="0036643C" w:rsidRDefault="009C6DB7" w:rsidP="009C6DB7">
      <w:pPr>
        <w:spacing w:after="0" w:line="240" w:lineRule="auto"/>
        <w:jc w:val="center"/>
        <w:rPr>
          <w:rFonts w:ascii="Cambria" w:eastAsia="Times New Roman" w:hAnsi="Cambria"/>
          <w:i/>
          <w:iCs/>
          <w:lang w:eastAsia="bg-BG"/>
        </w:rPr>
      </w:pPr>
    </w:p>
    <w:p w:rsidR="009C6DB7" w:rsidRPr="0036643C" w:rsidRDefault="009C6DB7" w:rsidP="009C6DB7">
      <w:pPr>
        <w:spacing w:after="0" w:line="240" w:lineRule="auto"/>
        <w:outlineLvl w:val="3"/>
        <w:rPr>
          <w:rFonts w:ascii="Cambria" w:eastAsia="Times New Roman" w:hAnsi="Cambria"/>
          <w:b/>
          <w:bCs/>
          <w:lang w:eastAsia="bg-BG"/>
        </w:rPr>
      </w:pPr>
    </w:p>
    <w:p w:rsidR="009C6DB7" w:rsidRPr="0036643C" w:rsidRDefault="009C6DB7" w:rsidP="009C6DB7">
      <w:pPr>
        <w:spacing w:after="0" w:line="240" w:lineRule="auto"/>
        <w:jc w:val="center"/>
        <w:outlineLvl w:val="3"/>
        <w:rPr>
          <w:rFonts w:ascii="Cambria" w:eastAsia="Times New Roman" w:hAnsi="Cambria"/>
          <w:b/>
          <w:bCs/>
          <w:i/>
          <w:lang w:eastAsia="bg-BG"/>
        </w:rPr>
      </w:pPr>
      <w:r w:rsidRPr="0036643C">
        <w:rPr>
          <w:rFonts w:ascii="Cambria" w:eastAsia="Times New Roman" w:hAnsi="Cambria"/>
          <w:b/>
          <w:bCs/>
          <w:i/>
          <w:lang w:eastAsia="bg-BG"/>
        </w:rPr>
        <w:t>Всички допълнителни екскурзии се предлагат, както от България, така и на място. По желание на клиента, ТО може да предложи допълнителни опции за турове.</w:t>
      </w:r>
    </w:p>
    <w:p w:rsidR="009C6DB7" w:rsidRPr="0036643C" w:rsidRDefault="009C6DB7" w:rsidP="009C6DB7">
      <w:pPr>
        <w:spacing w:after="0" w:line="240" w:lineRule="auto"/>
        <w:outlineLvl w:val="3"/>
        <w:rPr>
          <w:rFonts w:ascii="Cambria" w:eastAsia="Times New Roman" w:hAnsi="Cambria"/>
          <w:b/>
          <w:bCs/>
          <w:lang w:eastAsia="bg-BG"/>
        </w:rPr>
      </w:pPr>
    </w:p>
    <w:p w:rsidR="009C6DB7" w:rsidRPr="0036643C" w:rsidRDefault="009C6DB7" w:rsidP="009C6DB7">
      <w:pPr>
        <w:spacing w:after="0" w:line="240" w:lineRule="auto"/>
        <w:outlineLvl w:val="3"/>
        <w:rPr>
          <w:rFonts w:ascii="Cambria" w:eastAsia="Times New Roman" w:hAnsi="Cambria"/>
          <w:b/>
          <w:bCs/>
          <w:lang w:eastAsia="bg-BG"/>
        </w:rPr>
      </w:pPr>
      <w:r w:rsidRPr="0036643C">
        <w:rPr>
          <w:rFonts w:ascii="Cambria" w:eastAsia="Times New Roman" w:hAnsi="Cambria"/>
          <w:b/>
          <w:bCs/>
          <w:lang w:eastAsia="bg-BG"/>
        </w:rPr>
        <w:t>Забележка:</w:t>
      </w:r>
    </w:p>
    <w:p w:rsidR="009C6DB7" w:rsidRPr="0036643C" w:rsidRDefault="009C6DB7" w:rsidP="009C6DB7">
      <w:pPr>
        <w:spacing w:after="0" w:line="240" w:lineRule="auto"/>
        <w:outlineLvl w:val="3"/>
        <w:rPr>
          <w:rFonts w:ascii="Cambria" w:eastAsia="Times New Roman" w:hAnsi="Cambria"/>
          <w:bCs/>
          <w:lang w:eastAsia="bg-BG"/>
        </w:rPr>
      </w:pPr>
      <w:r w:rsidRPr="0036643C">
        <w:rPr>
          <w:rFonts w:ascii="Cambria" w:eastAsia="Times New Roman" w:hAnsi="Cambria"/>
          <w:bCs/>
          <w:lang w:eastAsia="bg-BG"/>
        </w:rPr>
        <w:t>Възможно е увеличение на цените на туровете на място.</w:t>
      </w:r>
    </w:p>
    <w:p w:rsidR="00CD5E68" w:rsidRPr="0036643C" w:rsidRDefault="00CD5E68" w:rsidP="00DF58D0">
      <w:pPr>
        <w:spacing w:after="0" w:line="240" w:lineRule="auto"/>
        <w:rPr>
          <w:rFonts w:ascii="Trebuchet MS" w:eastAsia="Times New Roman" w:hAnsi="Trebuchet MS"/>
          <w:b/>
          <w:bCs/>
          <w:lang w:eastAsia="bg-BG"/>
        </w:rPr>
      </w:pPr>
    </w:p>
    <w:p w:rsidR="0036643C" w:rsidRPr="0036643C" w:rsidRDefault="0036643C" w:rsidP="0036643C">
      <w:pPr>
        <w:jc w:val="center"/>
        <w:rPr>
          <w:rFonts w:ascii="Cambria" w:hAnsi="Cambria" w:cs="Arial"/>
        </w:rPr>
      </w:pPr>
      <w:r w:rsidRPr="0036643C">
        <w:rPr>
          <w:rFonts w:ascii="Cambria" w:hAnsi="Cambria" w:cs="Arial"/>
        </w:rPr>
        <w:t>Туроператорът има сключена застраховка “Отговорност на Туроператора” по смисъла на чл.97 от Закона за туризма, с полица №: 1755013150000573705 на ЗАД „Армеец”</w:t>
      </w:r>
    </w:p>
    <w:p w:rsidR="0036643C" w:rsidRPr="00C3653E" w:rsidRDefault="0036643C" w:rsidP="00DF58D0">
      <w:pPr>
        <w:spacing w:after="0" w:line="240" w:lineRule="auto"/>
        <w:rPr>
          <w:rFonts w:ascii="Trebuchet MS" w:eastAsia="Times New Roman" w:hAnsi="Trebuchet MS"/>
          <w:b/>
          <w:bCs/>
          <w:color w:val="1F497D"/>
          <w:lang w:eastAsia="bg-BG"/>
        </w:rPr>
      </w:pPr>
    </w:p>
    <w:sectPr w:rsidR="0036643C" w:rsidRPr="00C3653E" w:rsidSect="00B37A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40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8B" w:rsidRDefault="00776B8B" w:rsidP="00C84C8B">
      <w:pPr>
        <w:spacing w:after="0" w:line="240" w:lineRule="auto"/>
      </w:pPr>
      <w:r>
        <w:separator/>
      </w:r>
    </w:p>
  </w:endnote>
  <w:endnote w:type="continuationSeparator" w:id="0">
    <w:p w:rsidR="00776B8B" w:rsidRDefault="00776B8B" w:rsidP="00C8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C8B" w:rsidRDefault="00C84C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C8B" w:rsidRDefault="00C84C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C8B" w:rsidRDefault="00C84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8B" w:rsidRDefault="00776B8B" w:rsidP="00C84C8B">
      <w:pPr>
        <w:spacing w:after="0" w:line="240" w:lineRule="auto"/>
      </w:pPr>
      <w:r>
        <w:separator/>
      </w:r>
    </w:p>
  </w:footnote>
  <w:footnote w:type="continuationSeparator" w:id="0">
    <w:p w:rsidR="00776B8B" w:rsidRDefault="00776B8B" w:rsidP="00C8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C8B" w:rsidRDefault="00C84C8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0016" o:spid="_x0000_s2053" type="#_x0000_t75" style="position:absolute;margin-left:0;margin-top:0;width:1280pt;height:840pt;z-index:-251657216;mso-position-horizontal:center;mso-position-horizontal-relative:margin;mso-position-vertical:center;mso-position-vertical-relative:margin" o:allowincell="f">
          <v:imagedata r:id="rId1" o:title="Mauritius7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C8B" w:rsidRDefault="00C84C8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0017" o:spid="_x0000_s2054" type="#_x0000_t75" style="position:absolute;margin-left:0;margin-top:0;width:1280pt;height:840pt;z-index:-251656192;mso-position-horizontal:center;mso-position-horizontal-relative:margin;mso-position-vertical:center;mso-position-vertical-relative:margin" o:allowincell="f">
          <v:imagedata r:id="rId1" o:title="Mauritius7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C8B" w:rsidRDefault="00C84C8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0015" o:spid="_x0000_s2052" type="#_x0000_t75" style="position:absolute;margin-left:0;margin-top:0;width:1280pt;height:840pt;z-index:-251658240;mso-position-horizontal:center;mso-position-horizontal-relative:margin;mso-position-vertical:center;mso-position-vertical-relative:margin" o:allowincell="f">
          <v:imagedata r:id="rId1" o:title="Mauritius7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42"/>
    <w:multiLevelType w:val="multilevel"/>
    <w:tmpl w:val="666A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228D6"/>
    <w:multiLevelType w:val="multilevel"/>
    <w:tmpl w:val="B942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435CF"/>
    <w:multiLevelType w:val="multilevel"/>
    <w:tmpl w:val="E842A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00216FD"/>
    <w:multiLevelType w:val="multilevel"/>
    <w:tmpl w:val="4B7A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81F3E"/>
    <w:multiLevelType w:val="multilevel"/>
    <w:tmpl w:val="04B6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F2DB6"/>
    <w:multiLevelType w:val="hybridMultilevel"/>
    <w:tmpl w:val="14C2CF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82774"/>
    <w:multiLevelType w:val="multilevel"/>
    <w:tmpl w:val="AD14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AD5B74"/>
    <w:multiLevelType w:val="multilevel"/>
    <w:tmpl w:val="8BEA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12631"/>
    <w:multiLevelType w:val="hybridMultilevel"/>
    <w:tmpl w:val="9CD2BC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51AD3"/>
    <w:multiLevelType w:val="multilevel"/>
    <w:tmpl w:val="724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AE0C1E"/>
    <w:multiLevelType w:val="hybridMultilevel"/>
    <w:tmpl w:val="F84299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40D10"/>
    <w:multiLevelType w:val="multilevel"/>
    <w:tmpl w:val="9828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262FFF"/>
    <w:multiLevelType w:val="multilevel"/>
    <w:tmpl w:val="2008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5033C"/>
    <w:multiLevelType w:val="hybridMultilevel"/>
    <w:tmpl w:val="2806D0B0"/>
    <w:lvl w:ilvl="0" w:tplc="04090001">
      <w:start w:val="17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97B14"/>
    <w:multiLevelType w:val="hybridMultilevel"/>
    <w:tmpl w:val="2258EE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70B0F"/>
    <w:multiLevelType w:val="hybridMultilevel"/>
    <w:tmpl w:val="3906FBF2"/>
    <w:lvl w:ilvl="0" w:tplc="F9EC694A">
      <w:start w:val="1"/>
      <w:numFmt w:val="bullet"/>
      <w:lvlText w:val="−"/>
      <w:lvlJc w:val="left"/>
      <w:pPr>
        <w:ind w:left="1440" w:hanging="360"/>
      </w:pPr>
      <w:rPr>
        <w:rFonts w:ascii="Cambria" w:hAnsi="Cambria" w:hint="default"/>
        <w:color w:val="1F497D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15"/>
  </w:num>
  <w:num w:numId="11">
    <w:abstractNumId w:val="14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5">
      <o:colormru v:ext="edit" colors="#f6f,#6f3,#0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9C"/>
    <w:rsid w:val="000036ED"/>
    <w:rsid w:val="000102BF"/>
    <w:rsid w:val="00047AAF"/>
    <w:rsid w:val="000555BB"/>
    <w:rsid w:val="00062F0C"/>
    <w:rsid w:val="0006733A"/>
    <w:rsid w:val="0008165E"/>
    <w:rsid w:val="000B1A4F"/>
    <w:rsid w:val="000B5F47"/>
    <w:rsid w:val="000B6E0C"/>
    <w:rsid w:val="000D755A"/>
    <w:rsid w:val="00120741"/>
    <w:rsid w:val="00121B6E"/>
    <w:rsid w:val="00131066"/>
    <w:rsid w:val="0017458B"/>
    <w:rsid w:val="001946B9"/>
    <w:rsid w:val="001A1556"/>
    <w:rsid w:val="001A3386"/>
    <w:rsid w:val="001B7513"/>
    <w:rsid w:val="001C06CE"/>
    <w:rsid w:val="001C7A31"/>
    <w:rsid w:val="001D64CE"/>
    <w:rsid w:val="001E1722"/>
    <w:rsid w:val="00200582"/>
    <w:rsid w:val="0021065B"/>
    <w:rsid w:val="002107D2"/>
    <w:rsid w:val="002220E7"/>
    <w:rsid w:val="00224540"/>
    <w:rsid w:val="00226066"/>
    <w:rsid w:val="00227245"/>
    <w:rsid w:val="00230448"/>
    <w:rsid w:val="002503EE"/>
    <w:rsid w:val="002758F0"/>
    <w:rsid w:val="00282CEA"/>
    <w:rsid w:val="0029138A"/>
    <w:rsid w:val="00292696"/>
    <w:rsid w:val="00293F8F"/>
    <w:rsid w:val="002A0A26"/>
    <w:rsid w:val="002A28CE"/>
    <w:rsid w:val="002A2F53"/>
    <w:rsid w:val="002C28AA"/>
    <w:rsid w:val="002E31F1"/>
    <w:rsid w:val="002F0A56"/>
    <w:rsid w:val="002F1891"/>
    <w:rsid w:val="00317E4A"/>
    <w:rsid w:val="0032702D"/>
    <w:rsid w:val="00343844"/>
    <w:rsid w:val="0034456F"/>
    <w:rsid w:val="00344BCB"/>
    <w:rsid w:val="0035066E"/>
    <w:rsid w:val="00351FEE"/>
    <w:rsid w:val="003626EF"/>
    <w:rsid w:val="00365A4D"/>
    <w:rsid w:val="0036643C"/>
    <w:rsid w:val="00376C2C"/>
    <w:rsid w:val="00382582"/>
    <w:rsid w:val="00386289"/>
    <w:rsid w:val="00396E03"/>
    <w:rsid w:val="003A52FD"/>
    <w:rsid w:val="003C0D89"/>
    <w:rsid w:val="003C72E7"/>
    <w:rsid w:val="003D6CDF"/>
    <w:rsid w:val="003E6A2C"/>
    <w:rsid w:val="003F5D40"/>
    <w:rsid w:val="0041044E"/>
    <w:rsid w:val="00413D92"/>
    <w:rsid w:val="00426C67"/>
    <w:rsid w:val="004272D7"/>
    <w:rsid w:val="00455D5E"/>
    <w:rsid w:val="0046242D"/>
    <w:rsid w:val="00481548"/>
    <w:rsid w:val="004831D8"/>
    <w:rsid w:val="004856BA"/>
    <w:rsid w:val="004B1951"/>
    <w:rsid w:val="004B5E63"/>
    <w:rsid w:val="004B5FEF"/>
    <w:rsid w:val="004D5085"/>
    <w:rsid w:val="004E07E9"/>
    <w:rsid w:val="004F2E9F"/>
    <w:rsid w:val="00502D25"/>
    <w:rsid w:val="00536AEC"/>
    <w:rsid w:val="005445E2"/>
    <w:rsid w:val="00560CEF"/>
    <w:rsid w:val="0056212D"/>
    <w:rsid w:val="00580D63"/>
    <w:rsid w:val="0058116E"/>
    <w:rsid w:val="005866CB"/>
    <w:rsid w:val="00596ED4"/>
    <w:rsid w:val="005A6AB5"/>
    <w:rsid w:val="005B403B"/>
    <w:rsid w:val="005B6733"/>
    <w:rsid w:val="005C2680"/>
    <w:rsid w:val="005C29D8"/>
    <w:rsid w:val="005C3193"/>
    <w:rsid w:val="005C5EB8"/>
    <w:rsid w:val="005E5832"/>
    <w:rsid w:val="005E77CB"/>
    <w:rsid w:val="005F58C4"/>
    <w:rsid w:val="00607119"/>
    <w:rsid w:val="00607223"/>
    <w:rsid w:val="0060768B"/>
    <w:rsid w:val="006136A6"/>
    <w:rsid w:val="00620F52"/>
    <w:rsid w:val="00627D67"/>
    <w:rsid w:val="00641844"/>
    <w:rsid w:val="00642F76"/>
    <w:rsid w:val="0064570C"/>
    <w:rsid w:val="00647B37"/>
    <w:rsid w:val="006647E1"/>
    <w:rsid w:val="00680107"/>
    <w:rsid w:val="00683385"/>
    <w:rsid w:val="00690922"/>
    <w:rsid w:val="006A26B7"/>
    <w:rsid w:val="006B50C4"/>
    <w:rsid w:val="006D3924"/>
    <w:rsid w:val="006D4E84"/>
    <w:rsid w:val="006E1093"/>
    <w:rsid w:val="006E4F81"/>
    <w:rsid w:val="006F46F4"/>
    <w:rsid w:val="00700F69"/>
    <w:rsid w:val="007102A9"/>
    <w:rsid w:val="00715BBD"/>
    <w:rsid w:val="007164E5"/>
    <w:rsid w:val="00725499"/>
    <w:rsid w:val="00733F4E"/>
    <w:rsid w:val="007375F9"/>
    <w:rsid w:val="0074050D"/>
    <w:rsid w:val="00752C27"/>
    <w:rsid w:val="00764CA4"/>
    <w:rsid w:val="0077194B"/>
    <w:rsid w:val="00776116"/>
    <w:rsid w:val="00776B8B"/>
    <w:rsid w:val="00785102"/>
    <w:rsid w:val="00792358"/>
    <w:rsid w:val="007946E8"/>
    <w:rsid w:val="007A36E4"/>
    <w:rsid w:val="007A4D19"/>
    <w:rsid w:val="007B35CA"/>
    <w:rsid w:val="007B6B27"/>
    <w:rsid w:val="007B7F70"/>
    <w:rsid w:val="007D1828"/>
    <w:rsid w:val="007D6866"/>
    <w:rsid w:val="007E4AEC"/>
    <w:rsid w:val="007F71E1"/>
    <w:rsid w:val="0081075D"/>
    <w:rsid w:val="00824E79"/>
    <w:rsid w:val="00832DDC"/>
    <w:rsid w:val="00846984"/>
    <w:rsid w:val="00852AE0"/>
    <w:rsid w:val="00872D60"/>
    <w:rsid w:val="008A3896"/>
    <w:rsid w:val="008C3D1B"/>
    <w:rsid w:val="008C5B1E"/>
    <w:rsid w:val="008D7682"/>
    <w:rsid w:val="008F14E4"/>
    <w:rsid w:val="008F2479"/>
    <w:rsid w:val="00900E8A"/>
    <w:rsid w:val="00903F22"/>
    <w:rsid w:val="0091338D"/>
    <w:rsid w:val="0094027B"/>
    <w:rsid w:val="009402AF"/>
    <w:rsid w:val="009411EB"/>
    <w:rsid w:val="00966EB7"/>
    <w:rsid w:val="00975146"/>
    <w:rsid w:val="009863E1"/>
    <w:rsid w:val="009873B9"/>
    <w:rsid w:val="009A073A"/>
    <w:rsid w:val="009B0B6B"/>
    <w:rsid w:val="009B44E5"/>
    <w:rsid w:val="009B5865"/>
    <w:rsid w:val="009C6DB7"/>
    <w:rsid w:val="009C799F"/>
    <w:rsid w:val="009F0486"/>
    <w:rsid w:val="009F2733"/>
    <w:rsid w:val="00A14102"/>
    <w:rsid w:val="00A20370"/>
    <w:rsid w:val="00A3087E"/>
    <w:rsid w:val="00A3392F"/>
    <w:rsid w:val="00A44C84"/>
    <w:rsid w:val="00A54204"/>
    <w:rsid w:val="00A57C74"/>
    <w:rsid w:val="00A64D85"/>
    <w:rsid w:val="00A74774"/>
    <w:rsid w:val="00A929C0"/>
    <w:rsid w:val="00AA2E30"/>
    <w:rsid w:val="00AA2F6B"/>
    <w:rsid w:val="00AD6453"/>
    <w:rsid w:val="00AE5F50"/>
    <w:rsid w:val="00B17298"/>
    <w:rsid w:val="00B26842"/>
    <w:rsid w:val="00B273CD"/>
    <w:rsid w:val="00B338D0"/>
    <w:rsid w:val="00B3619C"/>
    <w:rsid w:val="00B37AF3"/>
    <w:rsid w:val="00B537A2"/>
    <w:rsid w:val="00B740A8"/>
    <w:rsid w:val="00B8751D"/>
    <w:rsid w:val="00B9342A"/>
    <w:rsid w:val="00BA05E5"/>
    <w:rsid w:val="00BA473D"/>
    <w:rsid w:val="00BB6373"/>
    <w:rsid w:val="00BB6C11"/>
    <w:rsid w:val="00BC6A14"/>
    <w:rsid w:val="00BE1629"/>
    <w:rsid w:val="00BF575E"/>
    <w:rsid w:val="00BF7684"/>
    <w:rsid w:val="00C07E4E"/>
    <w:rsid w:val="00C151B1"/>
    <w:rsid w:val="00C2234D"/>
    <w:rsid w:val="00C278EF"/>
    <w:rsid w:val="00C27E23"/>
    <w:rsid w:val="00C3653E"/>
    <w:rsid w:val="00C4567A"/>
    <w:rsid w:val="00C55DDF"/>
    <w:rsid w:val="00C61866"/>
    <w:rsid w:val="00C62318"/>
    <w:rsid w:val="00C65E35"/>
    <w:rsid w:val="00C8435D"/>
    <w:rsid w:val="00C84C8B"/>
    <w:rsid w:val="00CA5496"/>
    <w:rsid w:val="00CD15D5"/>
    <w:rsid w:val="00CD1C46"/>
    <w:rsid w:val="00CD37F3"/>
    <w:rsid w:val="00CD5E68"/>
    <w:rsid w:val="00CD627C"/>
    <w:rsid w:val="00CE0AFA"/>
    <w:rsid w:val="00CE7C01"/>
    <w:rsid w:val="00CF11EF"/>
    <w:rsid w:val="00CF226D"/>
    <w:rsid w:val="00CF3E49"/>
    <w:rsid w:val="00D03F9B"/>
    <w:rsid w:val="00D11EC1"/>
    <w:rsid w:val="00D148EA"/>
    <w:rsid w:val="00D15D91"/>
    <w:rsid w:val="00D17225"/>
    <w:rsid w:val="00D20976"/>
    <w:rsid w:val="00D23102"/>
    <w:rsid w:val="00D24242"/>
    <w:rsid w:val="00D43AFE"/>
    <w:rsid w:val="00D448B1"/>
    <w:rsid w:val="00D5015A"/>
    <w:rsid w:val="00D50D62"/>
    <w:rsid w:val="00D52F24"/>
    <w:rsid w:val="00D5302F"/>
    <w:rsid w:val="00D6217E"/>
    <w:rsid w:val="00D62F69"/>
    <w:rsid w:val="00D90C86"/>
    <w:rsid w:val="00DA19D2"/>
    <w:rsid w:val="00DA7293"/>
    <w:rsid w:val="00DB3658"/>
    <w:rsid w:val="00DC22EC"/>
    <w:rsid w:val="00DC273D"/>
    <w:rsid w:val="00DE0AB8"/>
    <w:rsid w:val="00DF58D0"/>
    <w:rsid w:val="00E079E9"/>
    <w:rsid w:val="00E36D6C"/>
    <w:rsid w:val="00E40FAD"/>
    <w:rsid w:val="00E5386E"/>
    <w:rsid w:val="00E739D9"/>
    <w:rsid w:val="00E9367E"/>
    <w:rsid w:val="00EA72F4"/>
    <w:rsid w:val="00EB6E8E"/>
    <w:rsid w:val="00EC0124"/>
    <w:rsid w:val="00EC7E6B"/>
    <w:rsid w:val="00EC7FF4"/>
    <w:rsid w:val="00ED3CAD"/>
    <w:rsid w:val="00ED6627"/>
    <w:rsid w:val="00EE1555"/>
    <w:rsid w:val="00F0089E"/>
    <w:rsid w:val="00F02A05"/>
    <w:rsid w:val="00F0586C"/>
    <w:rsid w:val="00F31C9C"/>
    <w:rsid w:val="00F4767A"/>
    <w:rsid w:val="00F528C1"/>
    <w:rsid w:val="00F53B7A"/>
    <w:rsid w:val="00F6012D"/>
    <w:rsid w:val="00F609CC"/>
    <w:rsid w:val="00F67AE2"/>
    <w:rsid w:val="00F825DF"/>
    <w:rsid w:val="00F8320D"/>
    <w:rsid w:val="00FA5F7A"/>
    <w:rsid w:val="00FB6E83"/>
    <w:rsid w:val="00FD06B2"/>
    <w:rsid w:val="00FD191B"/>
    <w:rsid w:val="00FD683B"/>
    <w:rsid w:val="00FF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6f,#6f3,#09f"/>
    </o:shapedefaults>
    <o:shapelayout v:ext="edit">
      <o:idmap v:ext="edit" data="1"/>
    </o:shapelayout>
  </w:shapeDefaults>
  <w:decimalSymbol w:val="."/>
  <w:listSeparator w:val=","/>
  <w15:docId w15:val="{B4AF44DC-1791-44E4-AE74-D5DE5BFB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E0C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link w:val="Heading1Char"/>
    <w:uiPriority w:val="9"/>
    <w:qFormat/>
    <w:rsid w:val="00F31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F31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31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1C9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link w:val="Heading3"/>
    <w:uiPriority w:val="9"/>
    <w:rsid w:val="00F31C9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link w:val="Heading4"/>
    <w:uiPriority w:val="9"/>
    <w:rsid w:val="00F31C9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F31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F31C9C"/>
    <w:rPr>
      <w:b/>
      <w:bCs/>
    </w:rPr>
  </w:style>
  <w:style w:type="character" w:styleId="Emphasis">
    <w:name w:val="Emphasis"/>
    <w:uiPriority w:val="20"/>
    <w:qFormat/>
    <w:rsid w:val="00F31C9C"/>
    <w:rPr>
      <w:i/>
      <w:iCs/>
    </w:rPr>
  </w:style>
  <w:style w:type="paragraph" w:customStyle="1" w:styleId="tableheader">
    <w:name w:val="tableheader"/>
    <w:basedOn w:val="Normal"/>
    <w:rsid w:val="00F31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otkazarmeec">
    <w:name w:val="otkaz_armeec"/>
    <w:basedOn w:val="Normal"/>
    <w:rsid w:val="00F31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uiPriority w:val="99"/>
    <w:unhideWhenUsed/>
    <w:rsid w:val="00F31C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1E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653E"/>
  </w:style>
  <w:style w:type="paragraph" w:customStyle="1" w:styleId="p1">
    <w:name w:val="p1"/>
    <w:basedOn w:val="Normal"/>
    <w:rsid w:val="00C3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C3653E"/>
  </w:style>
  <w:style w:type="table" w:styleId="TableGrid">
    <w:name w:val="Table Grid"/>
    <w:basedOn w:val="TableNormal"/>
    <w:uiPriority w:val="59"/>
    <w:rsid w:val="003A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C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8B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84C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8B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7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kskurzii.alexandertour.bg/zastrahovki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fitel.com/gb/hotel-1144-sofitel-mauritius-l-imperial-resort-spa/index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epeninsulabay.com/index.php/en/welco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25F0-C7DB-443B-AD4C-3B64DC56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11691</CharactersWithSpaces>
  <SharedDoc>false</SharedDoc>
  <HLinks>
    <vt:vector size="66" baseType="variant">
      <vt:variant>
        <vt:i4>2555966</vt:i4>
      </vt:variant>
      <vt:variant>
        <vt:i4>30</vt:i4>
      </vt:variant>
      <vt:variant>
        <vt:i4>0</vt:i4>
      </vt:variant>
      <vt:variant>
        <vt:i4>5</vt:i4>
      </vt:variant>
      <vt:variant>
        <vt:lpwstr>http://www.ekskurzii.alexandertour.bg/zastrahovki/</vt:lpwstr>
      </vt:variant>
      <vt:variant>
        <vt:lpwstr/>
      </vt:variant>
      <vt:variant>
        <vt:i4>2490484</vt:i4>
      </vt:variant>
      <vt:variant>
        <vt:i4>27</vt:i4>
      </vt:variant>
      <vt:variant>
        <vt:i4>0</vt:i4>
      </vt:variant>
      <vt:variant>
        <vt:i4>5</vt:i4>
      </vt:variant>
      <vt:variant>
        <vt:lpwstr>http://www.moresidence.com/</vt:lpwstr>
      </vt:variant>
      <vt:variant>
        <vt:lpwstr/>
      </vt:variant>
      <vt:variant>
        <vt:i4>5242975</vt:i4>
      </vt:variant>
      <vt:variant>
        <vt:i4>24</vt:i4>
      </vt:variant>
      <vt:variant>
        <vt:i4>0</vt:i4>
      </vt:variant>
      <vt:variant>
        <vt:i4>5</vt:i4>
      </vt:variant>
      <vt:variant>
        <vt:lpwstr>http://www.hotel-tamarin.com/</vt:lpwstr>
      </vt:variant>
      <vt:variant>
        <vt:lpwstr/>
      </vt:variant>
      <vt:variant>
        <vt:i4>4653146</vt:i4>
      </vt:variant>
      <vt:variant>
        <vt:i4>21</vt:i4>
      </vt:variant>
      <vt:variant>
        <vt:i4>0</vt:i4>
      </vt:variant>
      <vt:variant>
        <vt:i4>5</vt:i4>
      </vt:variant>
      <vt:variant>
        <vt:lpwstr>http://hotel-casuarina.com/mauritius/</vt:lpwstr>
      </vt:variant>
      <vt:variant>
        <vt:lpwstr/>
      </vt:variant>
      <vt:variant>
        <vt:i4>7405690</vt:i4>
      </vt:variant>
      <vt:variant>
        <vt:i4>18</vt:i4>
      </vt:variant>
      <vt:variant>
        <vt:i4>0</vt:i4>
      </vt:variant>
      <vt:variant>
        <vt:i4>5</vt:i4>
      </vt:variant>
      <vt:variant>
        <vt:lpwstr>http://seaviewcalodyne.com/en/</vt:lpwstr>
      </vt:variant>
      <vt:variant>
        <vt:lpwstr/>
      </vt:variant>
      <vt:variant>
        <vt:i4>7602238</vt:i4>
      </vt:variant>
      <vt:variant>
        <vt:i4>15</vt:i4>
      </vt:variant>
      <vt:variant>
        <vt:i4>0</vt:i4>
      </vt:variant>
      <vt:variant>
        <vt:i4>5</vt:i4>
      </vt:variant>
      <vt:variant>
        <vt:lpwstr>http://www.lagunabeachhotel.mu/</vt:lpwstr>
      </vt:variant>
      <vt:variant>
        <vt:lpwstr/>
      </vt:variant>
      <vt:variant>
        <vt:i4>1900567</vt:i4>
      </vt:variant>
      <vt:variant>
        <vt:i4>12</vt:i4>
      </vt:variant>
      <vt:variant>
        <vt:i4>0</vt:i4>
      </vt:variant>
      <vt:variant>
        <vt:i4>5</vt:i4>
      </vt:variant>
      <vt:variant>
        <vt:lpwstr>http://www.sofitel.com/gb/hotel-1144-sofitel-mauritius-l-imperial-resort-spa/index.shtml</vt:lpwstr>
      </vt:variant>
      <vt:variant>
        <vt:lpwstr/>
      </vt:variant>
      <vt:variant>
        <vt:i4>2621473</vt:i4>
      </vt:variant>
      <vt:variant>
        <vt:i4>9</vt:i4>
      </vt:variant>
      <vt:variant>
        <vt:i4>0</vt:i4>
      </vt:variant>
      <vt:variant>
        <vt:i4>5</vt:i4>
      </vt:variant>
      <vt:variant>
        <vt:lpwstr>http://www.hotel-palmeraie.com/</vt:lpwstr>
      </vt:variant>
      <vt:variant>
        <vt:lpwstr/>
      </vt:variant>
      <vt:variant>
        <vt:i4>4456468</vt:i4>
      </vt:variant>
      <vt:variant>
        <vt:i4>6</vt:i4>
      </vt:variant>
      <vt:variant>
        <vt:i4>0</vt:i4>
      </vt:variant>
      <vt:variant>
        <vt:i4>5</vt:i4>
      </vt:variant>
      <vt:variant>
        <vt:lpwstr>http://theravenala-hotel-mauritius.com/en</vt:lpwstr>
      </vt:variant>
      <vt:variant>
        <vt:lpwstr>home</vt:lpwstr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http://www.sofitel.com/gb/hotel-1144-sofitel-mauritius-l-imperial-resort-spa/index.shtml</vt:lpwstr>
      </vt:variant>
      <vt:variant>
        <vt:lpwstr/>
      </vt:variant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http://www.riu.com/en/Paises/mauritius-island/morne-brabant/hotel-riu-creole/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EnjoyTravel</cp:lastModifiedBy>
  <cp:revision>6</cp:revision>
  <dcterms:created xsi:type="dcterms:W3CDTF">2017-08-10T08:09:00Z</dcterms:created>
  <dcterms:modified xsi:type="dcterms:W3CDTF">2017-08-10T08:37:00Z</dcterms:modified>
</cp:coreProperties>
</file>